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Ind w:w="8" w:type="dxa"/>
        <w:tblLayout w:type="fixed"/>
        <w:tblCellMar>
          <w:left w:w="0" w:type="dxa"/>
          <w:right w:w="0" w:type="dxa"/>
        </w:tblCellMar>
        <w:tblLook w:val="0000" w:firstRow="0" w:lastRow="0" w:firstColumn="0" w:lastColumn="0" w:noHBand="0" w:noVBand="0"/>
      </w:tblPr>
      <w:tblGrid>
        <w:gridCol w:w="1134"/>
        <w:gridCol w:w="1134"/>
        <w:gridCol w:w="5103"/>
        <w:gridCol w:w="2544"/>
      </w:tblGrid>
      <w:tr w:rsidR="001A448C" w:rsidTr="0087716D">
        <w:trPr>
          <w:trHeight w:val="1275"/>
        </w:trPr>
        <w:tc>
          <w:tcPr>
            <w:tcW w:w="9915" w:type="dxa"/>
            <w:gridSpan w:val="4"/>
          </w:tcPr>
          <w:p w:rsidR="001A448C" w:rsidRDefault="001A448C" w:rsidP="00031A33">
            <w:pPr>
              <w:ind w:right="-1"/>
              <w:jc w:val="center"/>
              <w:rPr>
                <w:sz w:val="4"/>
              </w:rPr>
            </w:pPr>
            <w:r>
              <w:rPr>
                <w:noProof/>
              </w:rPr>
              <w:drawing>
                <wp:inline distT="0" distB="0" distL="0" distR="0">
                  <wp:extent cx="6191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a:ln>
                            <a:noFill/>
                          </a:ln>
                        </pic:spPr>
                      </pic:pic>
                    </a:graphicData>
                  </a:graphic>
                </wp:inline>
              </w:drawing>
            </w:r>
          </w:p>
        </w:tc>
      </w:tr>
      <w:tr w:rsidR="001A448C" w:rsidRPr="00DA7529" w:rsidTr="0087716D">
        <w:trPr>
          <w:cantSplit/>
          <w:trHeight w:val="570"/>
        </w:trPr>
        <w:tc>
          <w:tcPr>
            <w:tcW w:w="9915" w:type="dxa"/>
            <w:gridSpan w:val="4"/>
          </w:tcPr>
          <w:p w:rsidR="001A448C" w:rsidRDefault="001A448C" w:rsidP="00031A33">
            <w:pPr>
              <w:ind w:right="-1"/>
              <w:jc w:val="center"/>
              <w:rPr>
                <w:sz w:val="28"/>
              </w:rPr>
            </w:pPr>
            <w:r>
              <w:rPr>
                <w:sz w:val="28"/>
              </w:rPr>
              <w:t>Администрация Лукояновского муниципального округа</w:t>
            </w:r>
          </w:p>
          <w:p w:rsidR="001A448C" w:rsidRPr="00DA7529" w:rsidRDefault="001A448C" w:rsidP="00031A33">
            <w:pPr>
              <w:pStyle w:val="2"/>
              <w:ind w:right="-1"/>
              <w:rPr>
                <w:rFonts w:ascii="Times New Roman" w:hAnsi="Times New Roman"/>
                <w:spacing w:val="0"/>
                <w:sz w:val="28"/>
              </w:rPr>
            </w:pPr>
            <w:r w:rsidRPr="009E2D56">
              <w:rPr>
                <w:rFonts w:ascii="Times New Roman" w:hAnsi="Times New Roman"/>
                <w:spacing w:val="0"/>
                <w:sz w:val="28"/>
              </w:rPr>
              <w:t>Нижегородской области</w:t>
            </w:r>
          </w:p>
        </w:tc>
      </w:tr>
      <w:tr w:rsidR="001A448C" w:rsidRPr="002A1CE0" w:rsidTr="0087716D">
        <w:trPr>
          <w:cantSplit/>
          <w:trHeight w:val="125"/>
        </w:trPr>
        <w:tc>
          <w:tcPr>
            <w:tcW w:w="9915" w:type="dxa"/>
            <w:gridSpan w:val="4"/>
          </w:tcPr>
          <w:p w:rsidR="001A448C" w:rsidRDefault="001A448C" w:rsidP="00031A33">
            <w:pPr>
              <w:jc w:val="center"/>
              <w:rPr>
                <w:sz w:val="28"/>
                <w:szCs w:val="28"/>
              </w:rPr>
            </w:pPr>
            <w:r>
              <w:rPr>
                <w:caps/>
                <w:sz w:val="36"/>
                <w:szCs w:val="36"/>
              </w:rPr>
              <w:t>постановлениЕ</w:t>
            </w:r>
          </w:p>
          <w:p w:rsidR="001A448C" w:rsidRDefault="001A448C" w:rsidP="00031A33">
            <w:pPr>
              <w:jc w:val="center"/>
              <w:rPr>
                <w:sz w:val="28"/>
                <w:szCs w:val="28"/>
                <w:lang w:val="en-US"/>
              </w:rPr>
            </w:pPr>
          </w:p>
          <w:p w:rsidR="001A448C" w:rsidRPr="002A1CE0" w:rsidRDefault="001A448C" w:rsidP="00031A33">
            <w:pPr>
              <w:jc w:val="center"/>
              <w:rPr>
                <w:sz w:val="28"/>
                <w:szCs w:val="28"/>
                <w:lang w:val="en-US"/>
              </w:rPr>
            </w:pPr>
          </w:p>
        </w:tc>
      </w:tr>
      <w:tr w:rsidR="001A448C" w:rsidTr="0087716D">
        <w:tblPrEx>
          <w:tblCellMar>
            <w:left w:w="108" w:type="dxa"/>
            <w:right w:w="108" w:type="dxa"/>
          </w:tblCellMar>
        </w:tblPrEx>
        <w:trPr>
          <w:cantSplit/>
          <w:trHeight w:val="257"/>
        </w:trPr>
        <w:tc>
          <w:tcPr>
            <w:tcW w:w="1134" w:type="dxa"/>
            <w:tcBorders>
              <w:bottom w:val="single" w:sz="6" w:space="0" w:color="auto"/>
            </w:tcBorders>
            <w:vAlign w:val="bottom"/>
          </w:tcPr>
          <w:p w:rsidR="001A448C" w:rsidRDefault="00442C32" w:rsidP="00031A33">
            <w:pPr>
              <w:ind w:right="-1"/>
              <w:jc w:val="right"/>
              <w:rPr>
                <w:rFonts w:ascii="Arial" w:hAnsi="Arial"/>
                <w:position w:val="-16"/>
                <w:sz w:val="26"/>
              </w:rPr>
            </w:pPr>
            <w:r>
              <w:rPr>
                <w:rFonts w:ascii="Arial" w:hAnsi="Arial"/>
                <w:position w:val="-16"/>
                <w:sz w:val="26"/>
              </w:rPr>
              <w:t>04.09.</w:t>
            </w:r>
          </w:p>
        </w:tc>
        <w:tc>
          <w:tcPr>
            <w:tcW w:w="1134" w:type="dxa"/>
            <w:tcBorders>
              <w:bottom w:val="single" w:sz="6" w:space="0" w:color="auto"/>
            </w:tcBorders>
            <w:vAlign w:val="bottom"/>
          </w:tcPr>
          <w:p w:rsidR="001A448C" w:rsidRDefault="00442C32" w:rsidP="00031A33">
            <w:pPr>
              <w:ind w:right="-1" w:hanging="108"/>
              <w:rPr>
                <w:rFonts w:ascii="Arial" w:hAnsi="Arial"/>
                <w:position w:val="-16"/>
                <w:sz w:val="26"/>
              </w:rPr>
            </w:pPr>
            <w:r>
              <w:rPr>
                <w:rFonts w:ascii="Arial" w:hAnsi="Arial"/>
                <w:position w:val="-16"/>
                <w:sz w:val="26"/>
              </w:rPr>
              <w:t>2025</w:t>
            </w:r>
          </w:p>
        </w:tc>
        <w:tc>
          <w:tcPr>
            <w:tcW w:w="5103" w:type="dxa"/>
            <w:vAlign w:val="bottom"/>
          </w:tcPr>
          <w:p w:rsidR="001A448C" w:rsidRDefault="001A448C" w:rsidP="00031A33">
            <w:pPr>
              <w:ind w:right="-1"/>
              <w:jc w:val="right"/>
              <w:rPr>
                <w:sz w:val="28"/>
              </w:rPr>
            </w:pPr>
            <w:r>
              <w:rPr>
                <w:sz w:val="28"/>
              </w:rPr>
              <w:t>№</w:t>
            </w:r>
          </w:p>
        </w:tc>
        <w:tc>
          <w:tcPr>
            <w:tcW w:w="2544" w:type="dxa"/>
            <w:tcBorders>
              <w:bottom w:val="single" w:sz="6" w:space="0" w:color="auto"/>
            </w:tcBorders>
            <w:vAlign w:val="bottom"/>
          </w:tcPr>
          <w:p w:rsidR="001A448C" w:rsidRDefault="00442C32" w:rsidP="00031A33">
            <w:pPr>
              <w:ind w:right="-1" w:hanging="108"/>
              <w:jc w:val="center"/>
              <w:rPr>
                <w:rFonts w:ascii="Arial" w:hAnsi="Arial"/>
                <w:sz w:val="26"/>
              </w:rPr>
            </w:pPr>
            <w:r>
              <w:rPr>
                <w:rFonts w:ascii="Arial" w:hAnsi="Arial"/>
                <w:sz w:val="26"/>
              </w:rPr>
              <w:t>908-п</w:t>
            </w:r>
          </w:p>
        </w:tc>
      </w:tr>
      <w:tr w:rsidR="001A448C" w:rsidRPr="002A1CE0" w:rsidTr="0087716D">
        <w:trPr>
          <w:trHeight w:val="688"/>
        </w:trPr>
        <w:tc>
          <w:tcPr>
            <w:tcW w:w="9915" w:type="dxa"/>
            <w:gridSpan w:val="4"/>
          </w:tcPr>
          <w:p w:rsidR="001A448C" w:rsidRPr="002A1CE0" w:rsidRDefault="001A448C" w:rsidP="00031A33">
            <w:pPr>
              <w:ind w:right="-1"/>
              <w:jc w:val="center"/>
              <w:rPr>
                <w:sz w:val="28"/>
                <w:szCs w:val="28"/>
                <w:lang w:val="en-US"/>
              </w:rPr>
            </w:pPr>
          </w:p>
        </w:tc>
      </w:tr>
      <w:tr w:rsidR="001A448C" w:rsidRPr="00AA4A92" w:rsidTr="0087716D">
        <w:trPr>
          <w:trHeight w:val="597"/>
        </w:trPr>
        <w:tc>
          <w:tcPr>
            <w:tcW w:w="9915" w:type="dxa"/>
            <w:gridSpan w:val="4"/>
          </w:tcPr>
          <w:p w:rsidR="000E43A4" w:rsidRPr="00CE6D23" w:rsidRDefault="000E43A4" w:rsidP="00CE6D23">
            <w:pPr>
              <w:pStyle w:val="1"/>
              <w:spacing w:line="240" w:lineRule="auto"/>
              <w:ind w:left="280" w:right="423"/>
              <w:rPr>
                <w:bCs/>
                <w:color w:val="000000"/>
                <w:sz w:val="28"/>
                <w:szCs w:val="28"/>
              </w:rPr>
            </w:pPr>
            <w:r>
              <w:rPr>
                <w:color w:val="000000"/>
                <w:sz w:val="28"/>
                <w:szCs w:val="28"/>
              </w:rPr>
              <w:t>Об утверждении Положения об организации бесплатной перевозки обучающихся муниципальных</w:t>
            </w:r>
            <w:r w:rsidR="00CE6D23">
              <w:rPr>
                <w:color w:val="000000"/>
                <w:sz w:val="28"/>
                <w:szCs w:val="28"/>
              </w:rPr>
              <w:t xml:space="preserve"> </w:t>
            </w:r>
            <w:r>
              <w:rPr>
                <w:bCs/>
                <w:color w:val="000000"/>
                <w:sz w:val="28"/>
                <w:szCs w:val="28"/>
              </w:rPr>
              <w:t>образовательных организаци</w:t>
            </w:r>
            <w:r w:rsidR="002B3AB1">
              <w:rPr>
                <w:bCs/>
                <w:color w:val="000000"/>
                <w:sz w:val="28"/>
                <w:szCs w:val="28"/>
              </w:rPr>
              <w:t>й</w:t>
            </w:r>
            <w:r>
              <w:rPr>
                <w:bCs/>
                <w:color w:val="000000"/>
                <w:sz w:val="28"/>
                <w:szCs w:val="28"/>
              </w:rPr>
              <w:t>, реализующих основные общеобразовательн</w:t>
            </w:r>
            <w:r w:rsidR="00CE6D23">
              <w:rPr>
                <w:bCs/>
                <w:color w:val="000000"/>
                <w:sz w:val="28"/>
                <w:szCs w:val="28"/>
              </w:rPr>
              <w:t>ые</w:t>
            </w:r>
            <w:r w:rsidR="00B30A63">
              <w:rPr>
                <w:bCs/>
                <w:color w:val="000000"/>
                <w:sz w:val="28"/>
                <w:szCs w:val="28"/>
              </w:rPr>
              <w:t xml:space="preserve"> </w:t>
            </w:r>
            <w:r w:rsidR="00CE6D23">
              <w:rPr>
                <w:bCs/>
                <w:color w:val="000000"/>
                <w:sz w:val="28"/>
                <w:szCs w:val="28"/>
              </w:rPr>
              <w:t xml:space="preserve">программы, между населенными </w:t>
            </w:r>
            <w:r>
              <w:rPr>
                <w:bCs/>
                <w:color w:val="000000"/>
                <w:sz w:val="28"/>
                <w:szCs w:val="28"/>
              </w:rPr>
              <w:t>пунктами Лукояновского</w:t>
            </w:r>
            <w:r w:rsidR="00B30A63">
              <w:rPr>
                <w:bCs/>
                <w:color w:val="000000"/>
                <w:sz w:val="28"/>
                <w:szCs w:val="28"/>
              </w:rPr>
              <w:t xml:space="preserve"> </w:t>
            </w:r>
            <w:r>
              <w:rPr>
                <w:bCs/>
                <w:color w:val="000000"/>
                <w:sz w:val="28"/>
                <w:szCs w:val="28"/>
              </w:rPr>
              <w:t>муниципального округа Нижегородской области</w:t>
            </w:r>
          </w:p>
          <w:p w:rsidR="001A448C" w:rsidRPr="006773C5" w:rsidRDefault="001A448C" w:rsidP="006773C5">
            <w:pPr>
              <w:jc w:val="center"/>
              <w:rPr>
                <w:b/>
                <w:sz w:val="28"/>
                <w:szCs w:val="28"/>
              </w:rPr>
            </w:pPr>
          </w:p>
        </w:tc>
      </w:tr>
      <w:tr w:rsidR="001A448C" w:rsidRPr="00AA44AB" w:rsidTr="0087716D">
        <w:trPr>
          <w:trHeight w:val="427"/>
        </w:trPr>
        <w:tc>
          <w:tcPr>
            <w:tcW w:w="9915" w:type="dxa"/>
            <w:gridSpan w:val="4"/>
          </w:tcPr>
          <w:p w:rsidR="001A448C" w:rsidRPr="00AA44AB" w:rsidRDefault="001A448C" w:rsidP="00031A33">
            <w:pPr>
              <w:ind w:right="-1"/>
              <w:jc w:val="center"/>
              <w:rPr>
                <w:sz w:val="28"/>
                <w:szCs w:val="28"/>
              </w:rPr>
            </w:pPr>
          </w:p>
          <w:p w:rsidR="001A448C" w:rsidRPr="00AA44AB" w:rsidRDefault="001A448C" w:rsidP="00031A33">
            <w:pPr>
              <w:ind w:right="-1"/>
              <w:jc w:val="center"/>
              <w:rPr>
                <w:sz w:val="28"/>
                <w:szCs w:val="28"/>
              </w:rPr>
            </w:pPr>
          </w:p>
        </w:tc>
      </w:tr>
    </w:tbl>
    <w:p w:rsidR="000E43A4" w:rsidRPr="001A5DF8" w:rsidRDefault="000E43A4" w:rsidP="002C579B">
      <w:pPr>
        <w:widowControl w:val="0"/>
        <w:spacing w:line="360" w:lineRule="auto"/>
        <w:ind w:firstLine="709"/>
        <w:jc w:val="both"/>
        <w:rPr>
          <w:sz w:val="28"/>
          <w:szCs w:val="28"/>
        </w:rPr>
      </w:pPr>
      <w:r w:rsidRPr="001A5DF8">
        <w:rPr>
          <w:sz w:val="28"/>
          <w:szCs w:val="28"/>
        </w:rPr>
        <w:t>В соответствии со статьей 40 Федерального закона от 29</w:t>
      </w:r>
      <w:r w:rsidR="00CE6D23">
        <w:rPr>
          <w:sz w:val="28"/>
          <w:szCs w:val="28"/>
        </w:rPr>
        <w:t xml:space="preserve"> декабря </w:t>
      </w:r>
      <w:r w:rsidRPr="001A5DF8">
        <w:rPr>
          <w:sz w:val="28"/>
          <w:szCs w:val="28"/>
        </w:rPr>
        <w:t xml:space="preserve">2012 </w:t>
      </w:r>
      <w:r w:rsidR="00B30A63">
        <w:rPr>
          <w:sz w:val="28"/>
          <w:szCs w:val="28"/>
        </w:rPr>
        <w:t xml:space="preserve">года </w:t>
      </w:r>
      <w:r w:rsidRPr="001A5DF8">
        <w:rPr>
          <w:sz w:val="28"/>
          <w:szCs w:val="28"/>
        </w:rPr>
        <w:t xml:space="preserve">№ 273-ФЗ «Об образовании в Российской Федерации», администрация </w:t>
      </w:r>
      <w:r>
        <w:rPr>
          <w:sz w:val="28"/>
          <w:szCs w:val="28"/>
        </w:rPr>
        <w:t>Лукояновского</w:t>
      </w:r>
      <w:r w:rsidRPr="001A5DF8">
        <w:rPr>
          <w:sz w:val="28"/>
          <w:szCs w:val="28"/>
        </w:rPr>
        <w:t xml:space="preserve"> муниципального округа Нижегородской области </w:t>
      </w:r>
      <w:r w:rsidRPr="00B30A63">
        <w:rPr>
          <w:b/>
          <w:spacing w:val="20"/>
          <w:sz w:val="28"/>
          <w:szCs w:val="28"/>
        </w:rPr>
        <w:t>постановляет:</w:t>
      </w:r>
    </w:p>
    <w:p w:rsidR="000E43A4" w:rsidRPr="001A5DF8" w:rsidRDefault="000E43A4" w:rsidP="002C579B">
      <w:pPr>
        <w:widowControl w:val="0"/>
        <w:spacing w:line="360" w:lineRule="auto"/>
        <w:ind w:firstLine="709"/>
        <w:jc w:val="both"/>
        <w:rPr>
          <w:sz w:val="28"/>
          <w:szCs w:val="28"/>
        </w:rPr>
      </w:pPr>
      <w:r w:rsidRPr="001A5DF8">
        <w:rPr>
          <w:sz w:val="28"/>
          <w:szCs w:val="28"/>
        </w:rPr>
        <w:t xml:space="preserve">1. Утвердить Положение об организации бесплатной перевозки обучающихся муниципальных образовательных организаций, реализующих основные общеобразовательные программы, между населенными пунктами </w:t>
      </w:r>
      <w:r>
        <w:rPr>
          <w:sz w:val="28"/>
          <w:szCs w:val="28"/>
        </w:rPr>
        <w:t>Лукояновского</w:t>
      </w:r>
      <w:r w:rsidRPr="001A5DF8">
        <w:rPr>
          <w:sz w:val="28"/>
          <w:szCs w:val="28"/>
        </w:rPr>
        <w:t xml:space="preserve"> муниципального округа Нижегородской области, согласно приложению к настоящему постановлению.</w:t>
      </w:r>
    </w:p>
    <w:p w:rsidR="000E43A4" w:rsidRPr="001A5DF8" w:rsidRDefault="000E43A4" w:rsidP="002C579B">
      <w:pPr>
        <w:widowControl w:val="0"/>
        <w:spacing w:line="360" w:lineRule="auto"/>
        <w:ind w:firstLine="709"/>
        <w:jc w:val="both"/>
        <w:rPr>
          <w:sz w:val="28"/>
          <w:szCs w:val="28"/>
        </w:rPr>
      </w:pPr>
      <w:r w:rsidRPr="001A5DF8">
        <w:rPr>
          <w:sz w:val="28"/>
          <w:szCs w:val="28"/>
        </w:rPr>
        <w:t>2. Признать утратившими силу:</w:t>
      </w:r>
    </w:p>
    <w:p w:rsidR="00992129" w:rsidRDefault="00992129" w:rsidP="002C579B">
      <w:pPr>
        <w:pStyle w:val="docdata"/>
        <w:widowControl w:val="0"/>
        <w:spacing w:before="0" w:beforeAutospacing="0" w:after="0" w:afterAutospacing="0" w:line="360" w:lineRule="auto"/>
        <w:ind w:left="1" w:right="139" w:firstLine="707"/>
        <w:jc w:val="both"/>
        <w:rPr>
          <w:color w:val="000000"/>
          <w:sz w:val="28"/>
          <w:szCs w:val="28"/>
        </w:rPr>
      </w:pPr>
      <w:r>
        <w:rPr>
          <w:sz w:val="28"/>
          <w:szCs w:val="28"/>
        </w:rPr>
        <w:t xml:space="preserve">- </w:t>
      </w:r>
      <w:r>
        <w:rPr>
          <w:color w:val="000000"/>
          <w:sz w:val="28"/>
          <w:szCs w:val="28"/>
        </w:rPr>
        <w:t xml:space="preserve"> постановление </w:t>
      </w:r>
      <w:r w:rsidR="00796EE6">
        <w:rPr>
          <w:color w:val="000000"/>
          <w:sz w:val="28"/>
          <w:szCs w:val="28"/>
        </w:rPr>
        <w:t xml:space="preserve">администрации </w:t>
      </w:r>
      <w:r>
        <w:rPr>
          <w:color w:val="000000"/>
          <w:sz w:val="28"/>
          <w:szCs w:val="28"/>
        </w:rPr>
        <w:t xml:space="preserve">Лукояновского муниципального района Нижегородской области от 18.03.2016 № 186-п </w:t>
      </w:r>
      <w:r w:rsidR="00B30A63">
        <w:rPr>
          <w:color w:val="000000"/>
          <w:sz w:val="28"/>
          <w:szCs w:val="28"/>
        </w:rPr>
        <w:t>«</w:t>
      </w:r>
      <w:r>
        <w:rPr>
          <w:color w:val="000000"/>
          <w:sz w:val="28"/>
          <w:szCs w:val="28"/>
        </w:rPr>
        <w:t>Об организации специальных (школьных) перевозок обучающихся в образовательные организации Лукояновского муниципального района</w:t>
      </w:r>
      <w:r w:rsidR="00B30A63">
        <w:rPr>
          <w:color w:val="000000"/>
          <w:sz w:val="28"/>
          <w:szCs w:val="28"/>
        </w:rPr>
        <w:t>»</w:t>
      </w:r>
      <w:r w:rsidR="00796EE6">
        <w:rPr>
          <w:color w:val="000000"/>
          <w:sz w:val="28"/>
          <w:szCs w:val="28"/>
        </w:rPr>
        <w:t>;</w:t>
      </w:r>
    </w:p>
    <w:p w:rsidR="00796EE6" w:rsidRDefault="00796EE6" w:rsidP="002C579B">
      <w:pPr>
        <w:pStyle w:val="docdata"/>
        <w:widowControl w:val="0"/>
        <w:spacing w:before="0" w:beforeAutospacing="0" w:after="0" w:afterAutospacing="0" w:line="360" w:lineRule="auto"/>
        <w:ind w:left="1" w:right="139" w:firstLine="707"/>
        <w:jc w:val="both"/>
      </w:pPr>
      <w:r>
        <w:rPr>
          <w:color w:val="000000"/>
          <w:sz w:val="28"/>
          <w:szCs w:val="28"/>
        </w:rPr>
        <w:t xml:space="preserve">- постановление администрации Лукояновского муниципального района Нижегородской области от 18.09.2020 № 587-п </w:t>
      </w:r>
      <w:r w:rsidR="00B30A63">
        <w:rPr>
          <w:color w:val="000000"/>
          <w:sz w:val="28"/>
          <w:szCs w:val="28"/>
        </w:rPr>
        <w:t>«</w:t>
      </w:r>
      <w:r>
        <w:rPr>
          <w:color w:val="000000"/>
          <w:sz w:val="28"/>
          <w:szCs w:val="28"/>
        </w:rPr>
        <w:t xml:space="preserve">О внесении изменений в постановление администрации Лукояновского муниципального района </w:t>
      </w:r>
      <w:r>
        <w:rPr>
          <w:color w:val="000000"/>
          <w:sz w:val="28"/>
          <w:szCs w:val="28"/>
        </w:rPr>
        <w:lastRenderedPageBreak/>
        <w:t>Нижегородской области от 18.03.2016 № 186-п</w:t>
      </w:r>
      <w:r w:rsidR="00B30A63">
        <w:rPr>
          <w:color w:val="000000"/>
          <w:sz w:val="28"/>
          <w:szCs w:val="28"/>
        </w:rPr>
        <w:t>»</w:t>
      </w:r>
      <w:r>
        <w:rPr>
          <w:color w:val="000000"/>
          <w:sz w:val="28"/>
          <w:szCs w:val="28"/>
        </w:rPr>
        <w:t>.</w:t>
      </w:r>
    </w:p>
    <w:p w:rsidR="000279A2" w:rsidRPr="000279A2" w:rsidRDefault="00796EE6" w:rsidP="002C579B">
      <w:pPr>
        <w:widowControl w:val="0"/>
        <w:spacing w:line="360" w:lineRule="auto"/>
        <w:ind w:right="-1" w:firstLine="709"/>
        <w:jc w:val="both"/>
        <w:rPr>
          <w:sz w:val="28"/>
          <w:szCs w:val="28"/>
        </w:rPr>
      </w:pPr>
      <w:r>
        <w:rPr>
          <w:sz w:val="28"/>
          <w:szCs w:val="28"/>
        </w:rPr>
        <w:t>3</w:t>
      </w:r>
      <w:r w:rsidR="00753796">
        <w:rPr>
          <w:sz w:val="28"/>
          <w:szCs w:val="28"/>
        </w:rPr>
        <w:t xml:space="preserve">. </w:t>
      </w:r>
      <w:r w:rsidR="002304E6">
        <w:rPr>
          <w:sz w:val="28"/>
          <w:szCs w:val="28"/>
        </w:rPr>
        <w:t>Управлению делами а</w:t>
      </w:r>
      <w:r w:rsidR="002304E6" w:rsidRPr="002373C4">
        <w:rPr>
          <w:sz w:val="28"/>
          <w:szCs w:val="28"/>
        </w:rPr>
        <w:t xml:space="preserve">дминистрации Лукояновского муниципального </w:t>
      </w:r>
      <w:r w:rsidR="002304E6" w:rsidRPr="00936AB3">
        <w:rPr>
          <w:sz w:val="28"/>
          <w:szCs w:val="28"/>
        </w:rPr>
        <w:t>округа</w:t>
      </w:r>
      <w:r w:rsidR="002304E6" w:rsidRPr="002373C4">
        <w:rPr>
          <w:sz w:val="28"/>
          <w:szCs w:val="28"/>
        </w:rPr>
        <w:t xml:space="preserve"> Нижегородской области обеспечить размещение настоящего постановления на официальном </w:t>
      </w:r>
      <w:r w:rsidR="002304E6">
        <w:rPr>
          <w:sz w:val="28"/>
          <w:szCs w:val="28"/>
        </w:rPr>
        <w:t>портале</w:t>
      </w:r>
      <w:r w:rsidR="002304E6" w:rsidRPr="002373C4">
        <w:rPr>
          <w:sz w:val="28"/>
          <w:szCs w:val="28"/>
        </w:rPr>
        <w:t xml:space="preserve"> Лукояновского муниципального </w:t>
      </w:r>
      <w:r w:rsidR="002304E6">
        <w:rPr>
          <w:sz w:val="28"/>
          <w:szCs w:val="28"/>
        </w:rPr>
        <w:t>округа</w:t>
      </w:r>
      <w:r w:rsidR="002304E6" w:rsidRPr="002373C4">
        <w:rPr>
          <w:sz w:val="28"/>
          <w:szCs w:val="28"/>
        </w:rPr>
        <w:t xml:space="preserve"> Нижегородской области.</w:t>
      </w:r>
    </w:p>
    <w:p w:rsidR="000279A2" w:rsidRDefault="009A1407" w:rsidP="002C579B">
      <w:pPr>
        <w:widowControl w:val="0"/>
        <w:spacing w:line="360" w:lineRule="auto"/>
        <w:ind w:right="-1" w:firstLine="709"/>
        <w:jc w:val="both"/>
        <w:rPr>
          <w:color w:val="FF0000"/>
          <w:sz w:val="28"/>
        </w:rPr>
      </w:pPr>
      <w:r>
        <w:rPr>
          <w:sz w:val="28"/>
          <w:szCs w:val="28"/>
        </w:rPr>
        <w:t>4</w:t>
      </w:r>
      <w:r w:rsidR="000279A2" w:rsidRPr="000279A2">
        <w:rPr>
          <w:sz w:val="28"/>
          <w:szCs w:val="28"/>
        </w:rPr>
        <w:t xml:space="preserve">. </w:t>
      </w:r>
      <w:r w:rsidR="00B30A63" w:rsidRPr="00361972">
        <w:rPr>
          <w:color w:val="000000"/>
          <w:sz w:val="28"/>
          <w:szCs w:val="28"/>
        </w:rPr>
        <w:t>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Кулеву Н.Г.</w:t>
      </w:r>
    </w:p>
    <w:p w:rsidR="001C3C3A" w:rsidRDefault="001C3C3A" w:rsidP="00E85979">
      <w:pPr>
        <w:ind w:right="-1"/>
        <w:jc w:val="both"/>
        <w:rPr>
          <w:color w:val="FF0000"/>
          <w:sz w:val="28"/>
        </w:rPr>
      </w:pPr>
    </w:p>
    <w:p w:rsidR="001C3C3A" w:rsidRDefault="001C3C3A" w:rsidP="00E85979">
      <w:pPr>
        <w:ind w:right="-1"/>
        <w:jc w:val="both"/>
        <w:rPr>
          <w:color w:val="FF0000"/>
          <w:sz w:val="28"/>
        </w:rPr>
      </w:pPr>
    </w:p>
    <w:p w:rsidR="00B30A63" w:rsidRDefault="00B30A63" w:rsidP="00E85979">
      <w:pPr>
        <w:ind w:right="-1"/>
        <w:jc w:val="both"/>
        <w:rPr>
          <w:color w:val="FF0000"/>
          <w:sz w:val="28"/>
        </w:rPr>
      </w:pPr>
    </w:p>
    <w:tbl>
      <w:tblPr>
        <w:tblW w:w="5000" w:type="pct"/>
        <w:tblLook w:val="01E0" w:firstRow="1" w:lastRow="1" w:firstColumn="1" w:lastColumn="1" w:noHBand="0" w:noVBand="0"/>
      </w:tblPr>
      <w:tblGrid>
        <w:gridCol w:w="4294"/>
        <w:gridCol w:w="3544"/>
        <w:gridCol w:w="2083"/>
      </w:tblGrid>
      <w:tr w:rsidR="00E85979" w:rsidTr="00B30A63">
        <w:tc>
          <w:tcPr>
            <w:tcW w:w="2164" w:type="pct"/>
            <w:hideMark/>
          </w:tcPr>
          <w:p w:rsidR="00E85979" w:rsidRDefault="002E1AA6" w:rsidP="00E17148">
            <w:pPr>
              <w:ind w:right="-1"/>
              <w:jc w:val="both"/>
              <w:rPr>
                <w:sz w:val="28"/>
              </w:rPr>
            </w:pPr>
            <w:r>
              <w:rPr>
                <w:sz w:val="28"/>
              </w:rPr>
              <w:t>Глава местного самоуправления</w:t>
            </w:r>
          </w:p>
        </w:tc>
        <w:tc>
          <w:tcPr>
            <w:tcW w:w="1786" w:type="pct"/>
          </w:tcPr>
          <w:p w:rsidR="00E85979" w:rsidRDefault="00E85979" w:rsidP="00E17148">
            <w:pPr>
              <w:ind w:right="-1"/>
              <w:jc w:val="both"/>
              <w:rPr>
                <w:sz w:val="28"/>
              </w:rPr>
            </w:pPr>
          </w:p>
        </w:tc>
        <w:tc>
          <w:tcPr>
            <w:tcW w:w="1050" w:type="pct"/>
            <w:hideMark/>
          </w:tcPr>
          <w:p w:rsidR="00E85979" w:rsidRDefault="009A1407" w:rsidP="00E17148">
            <w:pPr>
              <w:ind w:right="-1"/>
              <w:jc w:val="right"/>
              <w:rPr>
                <w:sz w:val="28"/>
              </w:rPr>
            </w:pPr>
            <w:r>
              <w:rPr>
                <w:sz w:val="28"/>
              </w:rPr>
              <w:t>И.</w:t>
            </w:r>
            <w:r w:rsidR="00811E5E">
              <w:rPr>
                <w:sz w:val="28"/>
              </w:rPr>
              <w:t xml:space="preserve"> </w:t>
            </w:r>
            <w:r>
              <w:rPr>
                <w:sz w:val="28"/>
              </w:rPr>
              <w:t>Г.</w:t>
            </w:r>
            <w:r w:rsidR="00811E5E">
              <w:rPr>
                <w:sz w:val="28"/>
              </w:rPr>
              <w:t xml:space="preserve"> </w:t>
            </w:r>
            <w:r>
              <w:rPr>
                <w:sz w:val="28"/>
              </w:rPr>
              <w:t>Синцов</w:t>
            </w:r>
          </w:p>
        </w:tc>
      </w:tr>
    </w:tbl>
    <w:p w:rsidR="00E85979" w:rsidRDefault="00E85979" w:rsidP="00E85979">
      <w:pPr>
        <w:ind w:right="-1"/>
        <w:jc w:val="both"/>
        <w:rPr>
          <w:sz w:val="28"/>
        </w:rPr>
      </w:pPr>
    </w:p>
    <w:p w:rsidR="00E62828" w:rsidRDefault="00E62828" w:rsidP="006852F6">
      <w:pPr>
        <w:ind w:right="-1"/>
        <w:jc w:val="both"/>
        <w:rPr>
          <w:sz w:val="28"/>
        </w:rPr>
      </w:pPr>
    </w:p>
    <w:p w:rsidR="00E62828" w:rsidRDefault="00E62828" w:rsidP="006852F6">
      <w:pPr>
        <w:ind w:right="-1"/>
        <w:jc w:val="both"/>
        <w:rPr>
          <w:sz w:val="28"/>
        </w:rPr>
      </w:pPr>
    </w:p>
    <w:p w:rsidR="00E62828" w:rsidRDefault="00E62828" w:rsidP="006852F6">
      <w:pPr>
        <w:ind w:right="-1"/>
        <w:jc w:val="both"/>
        <w:rPr>
          <w:sz w:val="28"/>
        </w:rPr>
      </w:pPr>
    </w:p>
    <w:p w:rsidR="00E62828" w:rsidRDefault="00E62828" w:rsidP="006852F6">
      <w:pPr>
        <w:ind w:right="-1"/>
        <w:jc w:val="both"/>
        <w:rPr>
          <w:sz w:val="28"/>
        </w:rPr>
      </w:pPr>
    </w:p>
    <w:p w:rsidR="006852F6" w:rsidRDefault="006852F6" w:rsidP="006852F6">
      <w:pPr>
        <w:ind w:right="-1"/>
        <w:jc w:val="both"/>
        <w:rPr>
          <w:sz w:val="28"/>
        </w:rPr>
      </w:pPr>
    </w:p>
    <w:p w:rsidR="006852F6" w:rsidRDefault="006852F6" w:rsidP="006852F6">
      <w:pPr>
        <w:ind w:right="-1"/>
        <w:jc w:val="both"/>
        <w:rPr>
          <w:sz w:val="28"/>
        </w:rPr>
      </w:pPr>
    </w:p>
    <w:p w:rsidR="00705AA6" w:rsidRDefault="00705AA6" w:rsidP="006852F6">
      <w:pPr>
        <w:ind w:right="-1"/>
        <w:jc w:val="both"/>
        <w:rPr>
          <w:sz w:val="28"/>
        </w:rPr>
      </w:pPr>
    </w:p>
    <w:p w:rsidR="00705AA6" w:rsidRDefault="00705AA6" w:rsidP="006852F6">
      <w:pPr>
        <w:ind w:right="-1"/>
        <w:jc w:val="both"/>
        <w:rPr>
          <w:sz w:val="28"/>
        </w:rPr>
      </w:pPr>
    </w:p>
    <w:p w:rsidR="00705AA6" w:rsidRDefault="00705AA6" w:rsidP="006852F6">
      <w:pPr>
        <w:ind w:right="-1"/>
        <w:jc w:val="both"/>
        <w:rPr>
          <w:sz w:val="28"/>
        </w:rPr>
      </w:pPr>
    </w:p>
    <w:p w:rsidR="00705AA6" w:rsidRDefault="00705AA6" w:rsidP="006852F6">
      <w:pPr>
        <w:ind w:right="-1"/>
        <w:jc w:val="both"/>
        <w:rPr>
          <w:sz w:val="28"/>
        </w:rPr>
      </w:pPr>
    </w:p>
    <w:p w:rsidR="00705AA6" w:rsidRDefault="00705AA6" w:rsidP="006852F6">
      <w:pPr>
        <w:ind w:right="-1"/>
        <w:jc w:val="both"/>
        <w:rPr>
          <w:sz w:val="28"/>
        </w:rPr>
      </w:pPr>
    </w:p>
    <w:p w:rsidR="00705AA6" w:rsidRDefault="00705AA6" w:rsidP="006852F6">
      <w:pPr>
        <w:ind w:right="-1"/>
        <w:jc w:val="both"/>
        <w:rPr>
          <w:sz w:val="28"/>
        </w:rPr>
      </w:pPr>
    </w:p>
    <w:p w:rsidR="009A1407" w:rsidRDefault="009A1407">
      <w:pPr>
        <w:spacing w:after="200" w:line="276" w:lineRule="auto"/>
        <w:rPr>
          <w:sz w:val="28"/>
        </w:rPr>
      </w:pPr>
    </w:p>
    <w:p w:rsidR="00A64D96" w:rsidRDefault="00A64D96">
      <w:pPr>
        <w:spacing w:after="200" w:line="276" w:lineRule="auto"/>
        <w:rPr>
          <w:sz w:val="28"/>
        </w:rPr>
      </w:pPr>
    </w:p>
    <w:p w:rsidR="00A64D96" w:rsidRDefault="00A64D96">
      <w:pPr>
        <w:spacing w:after="200" w:line="276" w:lineRule="auto"/>
        <w:rPr>
          <w:sz w:val="28"/>
        </w:rPr>
      </w:pPr>
    </w:p>
    <w:p w:rsidR="00A64D96" w:rsidRDefault="00A64D96">
      <w:pPr>
        <w:spacing w:after="200" w:line="276" w:lineRule="auto"/>
        <w:rPr>
          <w:sz w:val="28"/>
        </w:rPr>
      </w:pPr>
    </w:p>
    <w:p w:rsidR="00A64D96" w:rsidRDefault="00A64D96">
      <w:pPr>
        <w:spacing w:after="200" w:line="276" w:lineRule="auto"/>
        <w:rPr>
          <w:sz w:val="28"/>
        </w:rPr>
      </w:pPr>
    </w:p>
    <w:p w:rsidR="00A64D96" w:rsidRDefault="00A64D96">
      <w:pPr>
        <w:spacing w:after="200" w:line="276" w:lineRule="auto"/>
        <w:rPr>
          <w:sz w:val="28"/>
        </w:rPr>
      </w:pPr>
    </w:p>
    <w:p w:rsidR="00A64D96" w:rsidRDefault="00A64D96">
      <w:pPr>
        <w:spacing w:after="200" w:line="276" w:lineRule="auto"/>
        <w:rPr>
          <w:sz w:val="28"/>
        </w:rPr>
      </w:pPr>
    </w:p>
    <w:p w:rsidR="00B30A63" w:rsidRDefault="00B30A63">
      <w:pPr>
        <w:spacing w:after="200" w:line="276" w:lineRule="auto"/>
        <w:rPr>
          <w:sz w:val="28"/>
        </w:rPr>
      </w:pPr>
      <w:r>
        <w:rPr>
          <w:sz w:val="28"/>
        </w:rPr>
        <w:br w:type="page"/>
      </w:r>
    </w:p>
    <w:p w:rsidR="00B30A63" w:rsidRDefault="00B30A63" w:rsidP="00B30A63">
      <w:pPr>
        <w:spacing w:line="360" w:lineRule="auto"/>
        <w:ind w:left="5812"/>
        <w:jc w:val="center"/>
        <w:rPr>
          <w:color w:val="000000"/>
          <w:sz w:val="28"/>
          <w:szCs w:val="28"/>
        </w:rPr>
      </w:pPr>
      <w:r>
        <w:rPr>
          <w:color w:val="000000"/>
          <w:sz w:val="28"/>
          <w:szCs w:val="28"/>
        </w:rPr>
        <w:lastRenderedPageBreak/>
        <w:t>ПРИЛОЖЕНИЕ</w:t>
      </w:r>
    </w:p>
    <w:p w:rsidR="00B30A63" w:rsidRDefault="00B30A63" w:rsidP="00B30A63">
      <w:pPr>
        <w:ind w:left="5812"/>
        <w:jc w:val="center"/>
        <w:rPr>
          <w:color w:val="000000"/>
          <w:sz w:val="28"/>
          <w:szCs w:val="28"/>
        </w:rPr>
      </w:pPr>
      <w:r>
        <w:rPr>
          <w:color w:val="000000"/>
          <w:sz w:val="28"/>
          <w:szCs w:val="28"/>
        </w:rPr>
        <w:t>к постановлению администрации Лукояновского муниципального округа Нижегородской области</w:t>
      </w:r>
    </w:p>
    <w:p w:rsidR="00B30A63" w:rsidRDefault="00B30A63" w:rsidP="00B30A63">
      <w:pPr>
        <w:ind w:left="5812"/>
        <w:jc w:val="center"/>
        <w:rPr>
          <w:color w:val="000000"/>
          <w:sz w:val="28"/>
          <w:szCs w:val="28"/>
        </w:rPr>
      </w:pPr>
      <w:r>
        <w:rPr>
          <w:color w:val="000000"/>
          <w:sz w:val="28"/>
          <w:szCs w:val="28"/>
        </w:rPr>
        <w:t xml:space="preserve">от </w:t>
      </w:r>
      <w:r w:rsidR="00442C32">
        <w:rPr>
          <w:color w:val="000000"/>
          <w:sz w:val="28"/>
          <w:szCs w:val="28"/>
        </w:rPr>
        <w:t xml:space="preserve">04.09.2025 </w:t>
      </w:r>
      <w:r>
        <w:rPr>
          <w:color w:val="000000"/>
          <w:sz w:val="28"/>
          <w:szCs w:val="28"/>
        </w:rPr>
        <w:t>№</w:t>
      </w:r>
      <w:r w:rsidR="00442C32">
        <w:rPr>
          <w:color w:val="000000"/>
          <w:sz w:val="28"/>
          <w:szCs w:val="28"/>
        </w:rPr>
        <w:t>908-п</w:t>
      </w:r>
    </w:p>
    <w:p w:rsidR="00A64D96" w:rsidRDefault="00A64D96">
      <w:pPr>
        <w:spacing w:after="200" w:line="276" w:lineRule="auto"/>
        <w:rPr>
          <w:sz w:val="28"/>
        </w:rPr>
      </w:pPr>
    </w:p>
    <w:p w:rsidR="002B3AB1" w:rsidRPr="00A672A0" w:rsidRDefault="002B3AB1" w:rsidP="002B3AB1">
      <w:pPr>
        <w:pStyle w:val="docdata"/>
        <w:spacing w:before="1" w:beforeAutospacing="0" w:after="0" w:afterAutospacing="0"/>
        <w:ind w:left="4020"/>
        <w:rPr>
          <w:b/>
        </w:rPr>
      </w:pPr>
      <w:r w:rsidRPr="00A672A0">
        <w:rPr>
          <w:b/>
          <w:bCs/>
          <w:color w:val="000000"/>
          <w:sz w:val="28"/>
          <w:szCs w:val="28"/>
        </w:rPr>
        <w:t>ПОЛОЖЕНИЕ</w:t>
      </w:r>
    </w:p>
    <w:p w:rsidR="00F61CD9" w:rsidRPr="00A672A0" w:rsidRDefault="00F61CD9" w:rsidP="00A672A0">
      <w:pPr>
        <w:pStyle w:val="1"/>
        <w:spacing w:line="240" w:lineRule="auto"/>
        <w:ind w:left="280" w:right="423"/>
        <w:rPr>
          <w:color w:val="000000"/>
          <w:sz w:val="28"/>
          <w:szCs w:val="28"/>
        </w:rPr>
      </w:pPr>
      <w:r w:rsidRPr="00A672A0">
        <w:rPr>
          <w:color w:val="000000"/>
          <w:sz w:val="28"/>
          <w:szCs w:val="28"/>
        </w:rPr>
        <w:t> об организации бесплатной перевозки обучающихся муниципальных</w:t>
      </w:r>
      <w:r w:rsidR="00A672A0" w:rsidRPr="00A672A0">
        <w:rPr>
          <w:color w:val="000000"/>
          <w:sz w:val="28"/>
          <w:szCs w:val="28"/>
        </w:rPr>
        <w:t xml:space="preserve"> </w:t>
      </w:r>
      <w:r w:rsidRPr="00A672A0">
        <w:rPr>
          <w:bCs/>
          <w:color w:val="000000"/>
          <w:sz w:val="28"/>
          <w:szCs w:val="28"/>
        </w:rPr>
        <w:t>образовательных организаций, реализующих основные общеобразовательные программы, между населенными пунктами Лукояновского муниципального округа</w:t>
      </w:r>
      <w:r w:rsidR="00800651" w:rsidRPr="00A672A0">
        <w:rPr>
          <w:bCs/>
          <w:color w:val="000000"/>
          <w:sz w:val="28"/>
          <w:szCs w:val="28"/>
        </w:rPr>
        <w:t xml:space="preserve"> </w:t>
      </w:r>
      <w:r w:rsidRPr="00A672A0">
        <w:rPr>
          <w:bCs/>
          <w:color w:val="000000"/>
          <w:sz w:val="28"/>
          <w:szCs w:val="28"/>
        </w:rPr>
        <w:t>Нижегородской области</w:t>
      </w:r>
      <w:r w:rsidRPr="00A672A0">
        <w:rPr>
          <w:color w:val="000000"/>
          <w:sz w:val="28"/>
          <w:szCs w:val="28"/>
        </w:rPr>
        <w:t xml:space="preserve"> </w:t>
      </w:r>
    </w:p>
    <w:p w:rsidR="002B3AB1" w:rsidRDefault="002B3AB1" w:rsidP="00CE6D23">
      <w:pPr>
        <w:pStyle w:val="ad"/>
        <w:spacing w:before="4" w:beforeAutospacing="0" w:after="0" w:afterAutospacing="0"/>
        <w:jc w:val="center"/>
      </w:pPr>
      <w:r>
        <w:rPr>
          <w:color w:val="000000"/>
          <w:sz w:val="28"/>
          <w:szCs w:val="28"/>
        </w:rPr>
        <w:t>(далее – Положение)</w:t>
      </w:r>
    </w:p>
    <w:p w:rsidR="002B3AB1" w:rsidRDefault="002B3AB1" w:rsidP="002B3AB1">
      <w:pPr>
        <w:pStyle w:val="ad"/>
        <w:spacing w:before="5" w:beforeAutospacing="0" w:after="0" w:afterAutospacing="0"/>
      </w:pPr>
      <w:r>
        <w:t> </w:t>
      </w:r>
    </w:p>
    <w:p w:rsidR="002B3AB1" w:rsidRPr="00843DFD" w:rsidRDefault="0055397B" w:rsidP="00CE6D23">
      <w:pPr>
        <w:pStyle w:val="ad"/>
        <w:spacing w:before="0" w:beforeAutospacing="0" w:after="0" w:afterAutospacing="0"/>
        <w:jc w:val="center"/>
      </w:pPr>
      <w:r>
        <w:rPr>
          <w:b/>
          <w:bCs/>
          <w:color w:val="000000"/>
          <w:sz w:val="28"/>
          <w:szCs w:val="28"/>
        </w:rPr>
        <w:t>1.</w:t>
      </w:r>
      <w:r w:rsidR="002B3AB1">
        <w:rPr>
          <w:b/>
          <w:bCs/>
          <w:color w:val="000000"/>
          <w:sz w:val="28"/>
          <w:szCs w:val="28"/>
        </w:rPr>
        <w:t>Общие положения</w:t>
      </w:r>
    </w:p>
    <w:p w:rsidR="00843DFD" w:rsidRPr="00800651" w:rsidRDefault="00843DFD" w:rsidP="00800651">
      <w:pPr>
        <w:pStyle w:val="ad"/>
        <w:tabs>
          <w:tab w:val="left" w:pos="1403"/>
        </w:tabs>
        <w:spacing w:before="0" w:beforeAutospacing="0" w:after="0" w:afterAutospacing="0"/>
        <w:ind w:left="1428" w:right="135"/>
        <w:jc w:val="both"/>
        <w:rPr>
          <w:sz w:val="28"/>
          <w:szCs w:val="28"/>
        </w:rPr>
      </w:pPr>
    </w:p>
    <w:p w:rsidR="00B652F6" w:rsidRPr="00800651" w:rsidRDefault="00B652F6" w:rsidP="0055397B">
      <w:pPr>
        <w:pStyle w:val="a5"/>
        <w:widowControl w:val="0"/>
        <w:numPr>
          <w:ilvl w:val="1"/>
          <w:numId w:val="41"/>
        </w:numPr>
        <w:tabs>
          <w:tab w:val="left" w:pos="1403"/>
        </w:tabs>
        <w:autoSpaceDE w:val="0"/>
        <w:autoSpaceDN w:val="0"/>
        <w:ind w:left="0" w:right="135" w:firstLine="707"/>
        <w:contextualSpacing w:val="0"/>
        <w:jc w:val="both"/>
        <w:rPr>
          <w:sz w:val="28"/>
          <w:szCs w:val="28"/>
        </w:rPr>
      </w:pPr>
      <w:r w:rsidRPr="00800651">
        <w:rPr>
          <w:w w:val="105"/>
          <w:sz w:val="28"/>
          <w:szCs w:val="28"/>
        </w:rPr>
        <w:t>Настоящее Положение регулирует взаимоотношения участников бесплатной перевозки обучающихся муниципальных образовательных организаци</w:t>
      </w:r>
      <w:r w:rsidR="00800651" w:rsidRPr="00800651">
        <w:rPr>
          <w:w w:val="105"/>
          <w:sz w:val="28"/>
          <w:szCs w:val="28"/>
        </w:rPr>
        <w:t>й</w:t>
      </w:r>
      <w:r w:rsidRPr="00800651">
        <w:rPr>
          <w:w w:val="105"/>
          <w:sz w:val="28"/>
          <w:szCs w:val="28"/>
        </w:rPr>
        <w:t>,</w:t>
      </w:r>
      <w:r w:rsidR="00800651">
        <w:rPr>
          <w:w w:val="105"/>
          <w:sz w:val="28"/>
          <w:szCs w:val="28"/>
        </w:rPr>
        <w:t xml:space="preserve"> </w:t>
      </w:r>
      <w:r w:rsidRPr="00800651">
        <w:rPr>
          <w:w w:val="105"/>
          <w:sz w:val="28"/>
          <w:szCs w:val="28"/>
        </w:rPr>
        <w:t>реализующих</w:t>
      </w:r>
      <w:r w:rsidR="00800651">
        <w:rPr>
          <w:w w:val="105"/>
          <w:sz w:val="28"/>
          <w:szCs w:val="28"/>
        </w:rPr>
        <w:t xml:space="preserve"> </w:t>
      </w:r>
      <w:r w:rsidRPr="00800651">
        <w:rPr>
          <w:w w:val="105"/>
          <w:sz w:val="28"/>
          <w:szCs w:val="28"/>
        </w:rPr>
        <w:t>основные</w:t>
      </w:r>
      <w:r w:rsidR="00800651" w:rsidRPr="00800651">
        <w:rPr>
          <w:w w:val="105"/>
          <w:sz w:val="28"/>
          <w:szCs w:val="28"/>
        </w:rPr>
        <w:t xml:space="preserve"> </w:t>
      </w:r>
      <w:r w:rsidRPr="00800651">
        <w:rPr>
          <w:w w:val="105"/>
          <w:sz w:val="28"/>
          <w:szCs w:val="28"/>
        </w:rPr>
        <w:t>общеобразовательные</w:t>
      </w:r>
      <w:r w:rsidR="00800651">
        <w:rPr>
          <w:w w:val="105"/>
          <w:sz w:val="28"/>
          <w:szCs w:val="28"/>
        </w:rPr>
        <w:t xml:space="preserve"> </w:t>
      </w:r>
      <w:r w:rsidRPr="00800651">
        <w:rPr>
          <w:w w:val="105"/>
          <w:sz w:val="28"/>
          <w:szCs w:val="28"/>
        </w:rPr>
        <w:t>программы,</w:t>
      </w:r>
      <w:r w:rsidR="00800651">
        <w:rPr>
          <w:w w:val="105"/>
          <w:sz w:val="28"/>
          <w:szCs w:val="28"/>
        </w:rPr>
        <w:t xml:space="preserve"> </w:t>
      </w:r>
      <w:r w:rsidRPr="00800651">
        <w:rPr>
          <w:w w:val="105"/>
          <w:sz w:val="28"/>
          <w:szCs w:val="28"/>
        </w:rPr>
        <w:t xml:space="preserve">между поселениями, входящими в состав Лукояновского муниципального округа </w:t>
      </w:r>
      <w:r w:rsidRPr="00800651">
        <w:rPr>
          <w:sz w:val="28"/>
          <w:szCs w:val="28"/>
        </w:rPr>
        <w:t>Нижегородской области (далее – перевозка обучающихся).</w:t>
      </w:r>
    </w:p>
    <w:p w:rsidR="00B652F6" w:rsidRPr="00800651" w:rsidRDefault="00B652F6" w:rsidP="0055397B">
      <w:pPr>
        <w:pStyle w:val="a5"/>
        <w:widowControl w:val="0"/>
        <w:numPr>
          <w:ilvl w:val="1"/>
          <w:numId w:val="41"/>
        </w:numPr>
        <w:tabs>
          <w:tab w:val="left" w:pos="1185"/>
        </w:tabs>
        <w:autoSpaceDE w:val="0"/>
        <w:autoSpaceDN w:val="0"/>
        <w:ind w:left="0" w:right="135" w:firstLine="707"/>
        <w:contextualSpacing w:val="0"/>
        <w:jc w:val="both"/>
        <w:rPr>
          <w:sz w:val="28"/>
          <w:szCs w:val="28"/>
        </w:rPr>
      </w:pPr>
      <w:r w:rsidRPr="00800651">
        <w:rPr>
          <w:sz w:val="28"/>
          <w:szCs w:val="28"/>
        </w:rPr>
        <w:t>Положение разработано с целью обеспечения прав и законных интересов обучающихся и их родителей (законных представителей), повышения безопасности дорожного движения при осуществлении перевозки обучающихся, соблюдения санитарно-эпидемиологических правил и нормативов.</w:t>
      </w:r>
    </w:p>
    <w:p w:rsidR="00B652F6" w:rsidRPr="00800651" w:rsidRDefault="00800651" w:rsidP="00800651">
      <w:pPr>
        <w:pStyle w:val="a6"/>
        <w:ind w:left="709"/>
      </w:pPr>
      <w:r>
        <w:t xml:space="preserve">1.3. </w:t>
      </w:r>
      <w:r w:rsidR="00B652F6" w:rsidRPr="00800651">
        <w:t>Положение</w:t>
      </w:r>
      <w:r>
        <w:t xml:space="preserve"> </w:t>
      </w:r>
      <w:r w:rsidR="00B652F6" w:rsidRPr="00800651">
        <w:t>разработано</w:t>
      </w:r>
      <w:r>
        <w:t xml:space="preserve"> </w:t>
      </w:r>
      <w:r w:rsidR="00B652F6" w:rsidRPr="00800651">
        <w:t>в</w:t>
      </w:r>
      <w:r>
        <w:t xml:space="preserve"> </w:t>
      </w:r>
      <w:r w:rsidR="00B652F6" w:rsidRPr="00800651">
        <w:t>соответствии</w:t>
      </w:r>
      <w:r>
        <w:t xml:space="preserve"> </w:t>
      </w:r>
      <w:r w:rsidR="00B652F6" w:rsidRPr="00800651">
        <w:rPr>
          <w:spacing w:val="-5"/>
        </w:rPr>
        <w:t>с:</w:t>
      </w:r>
    </w:p>
    <w:p w:rsidR="00B652F6" w:rsidRPr="00800651" w:rsidRDefault="00B652F6" w:rsidP="0055397B">
      <w:pPr>
        <w:pStyle w:val="a6"/>
        <w:ind w:hanging="1"/>
        <w:jc w:val="both"/>
      </w:pPr>
      <w:r w:rsidRPr="00800651">
        <w:t>- Федеральным</w:t>
      </w:r>
      <w:r w:rsidR="00800651">
        <w:t xml:space="preserve"> </w:t>
      </w:r>
      <w:r w:rsidRPr="00800651">
        <w:t>законом</w:t>
      </w:r>
      <w:r w:rsidR="00800651">
        <w:t xml:space="preserve"> </w:t>
      </w:r>
      <w:r w:rsidRPr="00800651">
        <w:t>от10.12.1995</w:t>
      </w:r>
      <w:r w:rsidR="00800651">
        <w:t xml:space="preserve"> </w:t>
      </w:r>
      <w:r w:rsidRPr="00800651">
        <w:t>№</w:t>
      </w:r>
      <w:r w:rsidR="00800651">
        <w:t xml:space="preserve"> </w:t>
      </w:r>
      <w:r w:rsidRPr="00800651">
        <w:t>196-ФЗ</w:t>
      </w:r>
      <w:r w:rsidR="00800651">
        <w:t xml:space="preserve"> </w:t>
      </w:r>
      <w:r w:rsidRPr="00800651">
        <w:t>«О</w:t>
      </w:r>
      <w:r w:rsidR="00800651">
        <w:t xml:space="preserve"> </w:t>
      </w:r>
      <w:r w:rsidRPr="00800651">
        <w:t>безопасности</w:t>
      </w:r>
      <w:r w:rsidR="00800651">
        <w:t xml:space="preserve"> </w:t>
      </w:r>
      <w:r w:rsidRPr="00800651">
        <w:t xml:space="preserve">дорожного </w:t>
      </w:r>
      <w:r w:rsidRPr="00800651">
        <w:rPr>
          <w:spacing w:val="-2"/>
        </w:rPr>
        <w:t>движения»;</w:t>
      </w:r>
    </w:p>
    <w:p w:rsidR="00B652F6" w:rsidRPr="00800651" w:rsidRDefault="00B652F6" w:rsidP="0055397B">
      <w:pPr>
        <w:pStyle w:val="a6"/>
        <w:tabs>
          <w:tab w:val="left" w:pos="2537"/>
          <w:tab w:val="left" w:pos="3683"/>
          <w:tab w:val="left" w:pos="4163"/>
          <w:tab w:val="left" w:pos="5596"/>
          <w:tab w:val="left" w:pos="6088"/>
          <w:tab w:val="left" w:pos="7138"/>
          <w:tab w:val="left" w:pos="7831"/>
          <w:tab w:val="left" w:pos="9512"/>
        </w:tabs>
        <w:ind w:right="136" w:hanging="1"/>
        <w:jc w:val="both"/>
      </w:pPr>
      <w:r w:rsidRPr="00800651">
        <w:rPr>
          <w:spacing w:val="-2"/>
        </w:rPr>
        <w:t>- Федеральным</w:t>
      </w:r>
      <w:r w:rsidRPr="00800651">
        <w:tab/>
      </w:r>
      <w:r w:rsidRPr="00800651">
        <w:rPr>
          <w:spacing w:val="-2"/>
        </w:rPr>
        <w:t>законом</w:t>
      </w:r>
      <w:r w:rsidRPr="00800651">
        <w:tab/>
      </w:r>
      <w:r w:rsidRPr="00800651">
        <w:rPr>
          <w:spacing w:val="-6"/>
        </w:rPr>
        <w:t>от</w:t>
      </w:r>
      <w:r w:rsidRPr="00800651">
        <w:tab/>
      </w:r>
      <w:r w:rsidRPr="00800651">
        <w:rPr>
          <w:spacing w:val="-2"/>
        </w:rPr>
        <w:t>29.12.2012</w:t>
      </w:r>
      <w:r w:rsidRPr="00800651">
        <w:tab/>
      </w:r>
      <w:r w:rsidRPr="00800651">
        <w:rPr>
          <w:spacing w:val="-10"/>
        </w:rPr>
        <w:t>№</w:t>
      </w:r>
      <w:r w:rsidRPr="00800651">
        <w:tab/>
      </w:r>
      <w:r w:rsidRPr="00800651">
        <w:rPr>
          <w:spacing w:val="-2"/>
        </w:rPr>
        <w:t>273-ФЗ</w:t>
      </w:r>
      <w:r w:rsidRPr="00800651">
        <w:tab/>
      </w:r>
      <w:r w:rsidRPr="00800651">
        <w:rPr>
          <w:spacing w:val="-4"/>
        </w:rPr>
        <w:t>«Об</w:t>
      </w:r>
      <w:r w:rsidRPr="00800651">
        <w:tab/>
      </w:r>
      <w:r w:rsidRPr="00800651">
        <w:rPr>
          <w:spacing w:val="-2"/>
        </w:rPr>
        <w:t>образовании</w:t>
      </w:r>
      <w:r w:rsidRPr="00800651">
        <w:tab/>
      </w:r>
      <w:r w:rsidRPr="00800651">
        <w:rPr>
          <w:spacing w:val="-10"/>
        </w:rPr>
        <w:t xml:space="preserve">в </w:t>
      </w:r>
      <w:r w:rsidRPr="00800651">
        <w:t>Российской Федерации»;</w:t>
      </w:r>
    </w:p>
    <w:p w:rsidR="00B652F6" w:rsidRPr="00800651" w:rsidRDefault="00B652F6" w:rsidP="0055397B">
      <w:pPr>
        <w:pStyle w:val="a6"/>
        <w:jc w:val="both"/>
      </w:pPr>
      <w:r w:rsidRPr="00800651">
        <w:t xml:space="preserve">- </w:t>
      </w:r>
      <w:r w:rsidR="00800651">
        <w:t>п</w:t>
      </w:r>
      <w:r w:rsidRPr="00800651">
        <w:t>остановлением</w:t>
      </w:r>
      <w:r w:rsidR="00800651">
        <w:t xml:space="preserve"> </w:t>
      </w:r>
      <w:r w:rsidRPr="00800651">
        <w:t>Правительства</w:t>
      </w:r>
      <w:r w:rsidR="00800651">
        <w:t xml:space="preserve"> </w:t>
      </w:r>
      <w:r w:rsidRPr="00800651">
        <w:t>Российской</w:t>
      </w:r>
      <w:r w:rsidR="00800651">
        <w:t xml:space="preserve"> </w:t>
      </w:r>
      <w:r w:rsidRPr="00800651">
        <w:t>Федерации</w:t>
      </w:r>
      <w:r w:rsidR="00800651">
        <w:t xml:space="preserve"> </w:t>
      </w:r>
      <w:r w:rsidRPr="00800651">
        <w:t>от</w:t>
      </w:r>
      <w:r w:rsidR="00800651">
        <w:t xml:space="preserve"> </w:t>
      </w:r>
      <w:r w:rsidRPr="00800651">
        <w:t>23.10.1993</w:t>
      </w:r>
      <w:r w:rsidR="00800651">
        <w:t xml:space="preserve"> </w:t>
      </w:r>
      <w:r w:rsidRPr="00800651">
        <w:t>№</w:t>
      </w:r>
      <w:r w:rsidR="00800651">
        <w:t xml:space="preserve"> </w:t>
      </w:r>
      <w:r w:rsidRPr="00800651">
        <w:rPr>
          <w:spacing w:val="-4"/>
        </w:rPr>
        <w:t>1090</w:t>
      </w:r>
      <w:r w:rsidRPr="00800651">
        <w:t>«О</w:t>
      </w:r>
      <w:r w:rsidR="00800651">
        <w:t xml:space="preserve"> </w:t>
      </w:r>
      <w:r w:rsidRPr="00800651">
        <w:t>правилах</w:t>
      </w:r>
      <w:r w:rsidR="00800651">
        <w:t xml:space="preserve"> </w:t>
      </w:r>
      <w:r w:rsidRPr="00800651">
        <w:t>дорожного</w:t>
      </w:r>
      <w:r w:rsidR="00800651">
        <w:t xml:space="preserve"> </w:t>
      </w:r>
      <w:r w:rsidRPr="00800651">
        <w:rPr>
          <w:spacing w:val="-2"/>
        </w:rPr>
        <w:t>движения»;</w:t>
      </w:r>
    </w:p>
    <w:p w:rsidR="00B652F6" w:rsidRPr="00800651" w:rsidRDefault="00B652F6" w:rsidP="0055397B">
      <w:pPr>
        <w:pStyle w:val="a6"/>
        <w:jc w:val="both"/>
      </w:pPr>
      <w:r w:rsidRPr="00800651">
        <w:t>- постановлением</w:t>
      </w:r>
      <w:r w:rsidR="00800651">
        <w:t xml:space="preserve"> </w:t>
      </w:r>
      <w:r w:rsidRPr="00800651">
        <w:t>Правительства</w:t>
      </w:r>
      <w:r w:rsidR="00800651">
        <w:t xml:space="preserve"> </w:t>
      </w:r>
      <w:r w:rsidRPr="00800651">
        <w:t>Российской</w:t>
      </w:r>
      <w:r w:rsidR="00800651">
        <w:t xml:space="preserve"> </w:t>
      </w:r>
      <w:r w:rsidRPr="00800651">
        <w:t>Федерации</w:t>
      </w:r>
      <w:r w:rsidR="00800651">
        <w:t xml:space="preserve"> </w:t>
      </w:r>
      <w:r w:rsidRPr="00800651">
        <w:t>от</w:t>
      </w:r>
      <w:r w:rsidR="00800651">
        <w:t xml:space="preserve"> </w:t>
      </w:r>
      <w:r w:rsidRPr="00800651">
        <w:t>23.09.2020</w:t>
      </w:r>
      <w:r w:rsidR="00800651">
        <w:t xml:space="preserve"> </w:t>
      </w:r>
      <w:r w:rsidRPr="00800651">
        <w:t>№</w:t>
      </w:r>
      <w:r w:rsidR="00800651">
        <w:t xml:space="preserve"> </w:t>
      </w:r>
      <w:r w:rsidRPr="00800651">
        <w:rPr>
          <w:spacing w:val="-4"/>
        </w:rPr>
        <w:t>1527</w:t>
      </w:r>
      <w:r w:rsidRPr="00800651">
        <w:t xml:space="preserve">«Об утверждении Правил организованной перевозки группы детей автобусами»; </w:t>
      </w:r>
    </w:p>
    <w:p w:rsidR="00800651" w:rsidRDefault="00B652F6" w:rsidP="0055397B">
      <w:pPr>
        <w:pStyle w:val="a6"/>
        <w:jc w:val="both"/>
      </w:pPr>
      <w:r w:rsidRPr="00800651">
        <w:rPr>
          <w:spacing w:val="-2"/>
        </w:rPr>
        <w:t>- постановлением</w:t>
      </w:r>
      <w:r w:rsidR="00800651">
        <w:rPr>
          <w:spacing w:val="-2"/>
        </w:rPr>
        <w:t xml:space="preserve"> </w:t>
      </w:r>
      <w:r w:rsidRPr="00800651">
        <w:tab/>
      </w:r>
      <w:r w:rsidRPr="00800651">
        <w:rPr>
          <w:spacing w:val="-2"/>
        </w:rPr>
        <w:t>Главного</w:t>
      </w:r>
      <w:r w:rsidRPr="00800651">
        <w:tab/>
      </w:r>
      <w:r w:rsidRPr="00800651">
        <w:rPr>
          <w:spacing w:val="-2"/>
        </w:rPr>
        <w:t>государственного</w:t>
      </w:r>
      <w:r w:rsidR="00800651">
        <w:rPr>
          <w:spacing w:val="-2"/>
        </w:rPr>
        <w:t xml:space="preserve"> </w:t>
      </w:r>
      <w:r w:rsidRPr="00800651">
        <w:tab/>
      </w:r>
      <w:r w:rsidRPr="00800651">
        <w:rPr>
          <w:spacing w:val="-2"/>
        </w:rPr>
        <w:t>санитарного</w:t>
      </w:r>
      <w:r w:rsidRPr="00800651">
        <w:tab/>
      </w:r>
      <w:r w:rsidRPr="00800651">
        <w:rPr>
          <w:spacing w:val="-2"/>
        </w:rPr>
        <w:t>врача</w:t>
      </w:r>
    </w:p>
    <w:p w:rsidR="00800651" w:rsidRDefault="00B652F6" w:rsidP="0055397B">
      <w:pPr>
        <w:pStyle w:val="a6"/>
        <w:jc w:val="both"/>
      </w:pPr>
      <w:r w:rsidRPr="00800651">
        <w:rPr>
          <w:spacing w:val="-5"/>
        </w:rPr>
        <w:t>Р</w:t>
      </w:r>
      <w:r w:rsidR="00800651">
        <w:rPr>
          <w:spacing w:val="-5"/>
        </w:rPr>
        <w:t xml:space="preserve">оссийской Федерации </w:t>
      </w:r>
      <w:r w:rsidRPr="00800651">
        <w:rPr>
          <w:spacing w:val="-5"/>
        </w:rPr>
        <w:t>от</w:t>
      </w:r>
      <w:r w:rsidR="00800651">
        <w:rPr>
          <w:spacing w:val="-5"/>
        </w:rPr>
        <w:t xml:space="preserve"> </w:t>
      </w:r>
      <w:r w:rsidRPr="00800651">
        <w:t xml:space="preserve">28.09.2020 № 28 «Об утверждении </w:t>
      </w:r>
      <w:r w:rsidR="00800651">
        <w:t>санитарных правил</w:t>
      </w:r>
    </w:p>
    <w:p w:rsidR="00800651" w:rsidRDefault="00B652F6" w:rsidP="0055397B">
      <w:pPr>
        <w:pStyle w:val="a6"/>
        <w:jc w:val="both"/>
      </w:pPr>
      <w:r w:rsidRPr="00800651">
        <w:t>СП 2.4.3648-20 «Санитарно- эпидемиологич</w:t>
      </w:r>
      <w:r w:rsidR="00800651">
        <w:t>еские требования к организациям</w:t>
      </w:r>
    </w:p>
    <w:p w:rsidR="00B652F6" w:rsidRPr="00800651" w:rsidRDefault="00B652F6" w:rsidP="0055397B">
      <w:pPr>
        <w:pStyle w:val="a6"/>
        <w:jc w:val="both"/>
      </w:pPr>
      <w:r w:rsidRPr="00800651">
        <w:t>воспитания и обучения, отдыха и оздоровления детей и молодежи».</w:t>
      </w:r>
    </w:p>
    <w:p w:rsidR="00800651" w:rsidRDefault="00800651" w:rsidP="00800651">
      <w:pPr>
        <w:widowControl w:val="0"/>
        <w:tabs>
          <w:tab w:val="left" w:pos="1176"/>
        </w:tabs>
        <w:autoSpaceDE w:val="0"/>
        <w:autoSpaceDN w:val="0"/>
        <w:ind w:left="-695" w:right="156"/>
        <w:jc w:val="both"/>
        <w:rPr>
          <w:sz w:val="28"/>
          <w:szCs w:val="28"/>
        </w:rPr>
      </w:pPr>
      <w:r>
        <w:rPr>
          <w:sz w:val="28"/>
          <w:szCs w:val="28"/>
        </w:rPr>
        <w:t xml:space="preserve">                 1.4. </w:t>
      </w:r>
      <w:r w:rsidR="00B652F6" w:rsidRPr="00800651">
        <w:rPr>
          <w:sz w:val="28"/>
          <w:szCs w:val="28"/>
        </w:rPr>
        <w:t xml:space="preserve">К организованной перевозке группы детей (далее – перевозка) </w:t>
      </w:r>
    </w:p>
    <w:p w:rsidR="00B652F6" w:rsidRPr="00800651" w:rsidRDefault="00800651" w:rsidP="00800651">
      <w:pPr>
        <w:widowControl w:val="0"/>
        <w:tabs>
          <w:tab w:val="left" w:pos="1176"/>
        </w:tabs>
        <w:autoSpaceDE w:val="0"/>
        <w:autoSpaceDN w:val="0"/>
        <w:ind w:right="156"/>
        <w:jc w:val="both"/>
        <w:rPr>
          <w:sz w:val="28"/>
          <w:szCs w:val="28"/>
        </w:rPr>
      </w:pPr>
      <w:r>
        <w:rPr>
          <w:sz w:val="28"/>
          <w:szCs w:val="28"/>
        </w:rPr>
        <w:t xml:space="preserve">  </w:t>
      </w:r>
      <w:r w:rsidR="00B652F6" w:rsidRPr="00800651">
        <w:rPr>
          <w:sz w:val="28"/>
          <w:szCs w:val="28"/>
        </w:rPr>
        <w:t xml:space="preserve">относится: </w:t>
      </w:r>
    </w:p>
    <w:p w:rsidR="00B652F6" w:rsidRPr="0055397B" w:rsidRDefault="00B652F6" w:rsidP="0055397B">
      <w:pPr>
        <w:tabs>
          <w:tab w:val="left" w:pos="1176"/>
        </w:tabs>
        <w:ind w:right="156"/>
        <w:jc w:val="both"/>
        <w:rPr>
          <w:w w:val="105"/>
          <w:sz w:val="28"/>
          <w:szCs w:val="28"/>
        </w:rPr>
      </w:pPr>
      <w:r w:rsidRPr="00800651">
        <w:rPr>
          <w:sz w:val="28"/>
          <w:szCs w:val="28"/>
        </w:rPr>
        <w:t>- регулярная,</w:t>
      </w:r>
      <w:r w:rsidR="0055397B">
        <w:rPr>
          <w:sz w:val="28"/>
          <w:szCs w:val="28"/>
        </w:rPr>
        <w:t xml:space="preserve"> </w:t>
      </w:r>
      <w:r w:rsidRPr="00800651">
        <w:rPr>
          <w:sz w:val="28"/>
          <w:szCs w:val="28"/>
        </w:rPr>
        <w:t>осуществляемая</w:t>
      </w:r>
      <w:r w:rsidR="0055397B">
        <w:rPr>
          <w:sz w:val="28"/>
          <w:szCs w:val="28"/>
        </w:rPr>
        <w:t xml:space="preserve"> </w:t>
      </w:r>
      <w:r w:rsidRPr="00800651">
        <w:rPr>
          <w:sz w:val="28"/>
          <w:szCs w:val="28"/>
        </w:rPr>
        <w:t>в</w:t>
      </w:r>
      <w:r w:rsidR="0055397B">
        <w:rPr>
          <w:sz w:val="28"/>
          <w:szCs w:val="28"/>
        </w:rPr>
        <w:t xml:space="preserve"> </w:t>
      </w:r>
      <w:r w:rsidRPr="00800651">
        <w:rPr>
          <w:sz w:val="28"/>
          <w:szCs w:val="28"/>
        </w:rPr>
        <w:t>течение</w:t>
      </w:r>
      <w:r w:rsidR="0055397B">
        <w:rPr>
          <w:sz w:val="28"/>
          <w:szCs w:val="28"/>
        </w:rPr>
        <w:t xml:space="preserve"> </w:t>
      </w:r>
      <w:r w:rsidRPr="00800651">
        <w:rPr>
          <w:sz w:val="28"/>
          <w:szCs w:val="28"/>
        </w:rPr>
        <w:t>учебного</w:t>
      </w:r>
      <w:r w:rsidR="0055397B">
        <w:rPr>
          <w:sz w:val="28"/>
          <w:szCs w:val="28"/>
        </w:rPr>
        <w:t xml:space="preserve"> </w:t>
      </w:r>
      <w:r w:rsidRPr="00800651">
        <w:rPr>
          <w:sz w:val="28"/>
          <w:szCs w:val="28"/>
        </w:rPr>
        <w:t>года,</w:t>
      </w:r>
      <w:r w:rsidR="0055397B">
        <w:rPr>
          <w:sz w:val="28"/>
          <w:szCs w:val="28"/>
        </w:rPr>
        <w:t xml:space="preserve"> </w:t>
      </w:r>
      <w:r w:rsidRPr="00800651">
        <w:rPr>
          <w:spacing w:val="-2"/>
          <w:sz w:val="28"/>
          <w:szCs w:val="28"/>
        </w:rPr>
        <w:t>перевозка</w:t>
      </w:r>
      <w:r w:rsidR="0055397B">
        <w:rPr>
          <w:spacing w:val="-2"/>
          <w:sz w:val="28"/>
          <w:szCs w:val="28"/>
        </w:rPr>
        <w:t xml:space="preserve"> </w:t>
      </w:r>
      <w:r w:rsidRPr="00800651">
        <w:rPr>
          <w:w w:val="105"/>
          <w:sz w:val="28"/>
          <w:szCs w:val="28"/>
        </w:rPr>
        <w:t>обучающихся в муниципальные образовательные организации</w:t>
      </w:r>
      <w:r w:rsidR="008808D9">
        <w:rPr>
          <w:w w:val="105"/>
          <w:sz w:val="28"/>
          <w:szCs w:val="28"/>
        </w:rPr>
        <w:t xml:space="preserve">, </w:t>
      </w:r>
      <w:r w:rsidRPr="00800651">
        <w:rPr>
          <w:w w:val="105"/>
          <w:sz w:val="28"/>
          <w:szCs w:val="28"/>
        </w:rPr>
        <w:t>реализующие</w:t>
      </w:r>
      <w:r w:rsidR="0055397B">
        <w:rPr>
          <w:w w:val="105"/>
          <w:sz w:val="28"/>
          <w:szCs w:val="28"/>
        </w:rPr>
        <w:t xml:space="preserve"> </w:t>
      </w:r>
      <w:r w:rsidRPr="00800651">
        <w:rPr>
          <w:sz w:val="28"/>
          <w:szCs w:val="28"/>
        </w:rPr>
        <w:t>основную</w:t>
      </w:r>
      <w:r w:rsidR="0055397B">
        <w:rPr>
          <w:sz w:val="28"/>
          <w:szCs w:val="28"/>
        </w:rPr>
        <w:t xml:space="preserve"> </w:t>
      </w:r>
      <w:r w:rsidRPr="00800651">
        <w:rPr>
          <w:sz w:val="28"/>
          <w:szCs w:val="28"/>
        </w:rPr>
        <w:t>общеобразовательную</w:t>
      </w:r>
      <w:r w:rsidR="0055397B">
        <w:rPr>
          <w:sz w:val="28"/>
          <w:szCs w:val="28"/>
        </w:rPr>
        <w:t xml:space="preserve"> </w:t>
      </w:r>
      <w:r w:rsidRPr="00800651">
        <w:rPr>
          <w:sz w:val="28"/>
          <w:szCs w:val="28"/>
        </w:rPr>
        <w:t>программу</w:t>
      </w:r>
      <w:r w:rsidR="0055397B">
        <w:rPr>
          <w:sz w:val="28"/>
          <w:szCs w:val="28"/>
        </w:rPr>
        <w:t xml:space="preserve"> </w:t>
      </w:r>
      <w:r w:rsidRPr="00800651">
        <w:rPr>
          <w:sz w:val="28"/>
          <w:szCs w:val="28"/>
        </w:rPr>
        <w:t>начального</w:t>
      </w:r>
      <w:r w:rsidR="0055397B">
        <w:rPr>
          <w:sz w:val="28"/>
          <w:szCs w:val="28"/>
        </w:rPr>
        <w:t xml:space="preserve"> </w:t>
      </w:r>
      <w:r w:rsidRPr="00800651">
        <w:rPr>
          <w:sz w:val="28"/>
          <w:szCs w:val="28"/>
        </w:rPr>
        <w:t>общего,</w:t>
      </w:r>
      <w:r w:rsidR="0055397B">
        <w:rPr>
          <w:sz w:val="28"/>
          <w:szCs w:val="28"/>
        </w:rPr>
        <w:t xml:space="preserve"> </w:t>
      </w:r>
      <w:r w:rsidRPr="00800651">
        <w:rPr>
          <w:sz w:val="28"/>
          <w:szCs w:val="28"/>
        </w:rPr>
        <w:t>основного</w:t>
      </w:r>
      <w:r w:rsidR="0055397B">
        <w:rPr>
          <w:sz w:val="28"/>
          <w:szCs w:val="28"/>
        </w:rPr>
        <w:t xml:space="preserve"> </w:t>
      </w:r>
      <w:r w:rsidRPr="00800651">
        <w:rPr>
          <w:sz w:val="28"/>
          <w:szCs w:val="28"/>
        </w:rPr>
        <w:t>общего</w:t>
      </w:r>
      <w:r w:rsidR="0055397B">
        <w:rPr>
          <w:sz w:val="28"/>
          <w:szCs w:val="28"/>
        </w:rPr>
        <w:t xml:space="preserve"> </w:t>
      </w:r>
      <w:r w:rsidRPr="00800651">
        <w:rPr>
          <w:sz w:val="28"/>
          <w:szCs w:val="28"/>
        </w:rPr>
        <w:t xml:space="preserve">и </w:t>
      </w:r>
      <w:r w:rsidRPr="00800651">
        <w:rPr>
          <w:sz w:val="28"/>
          <w:szCs w:val="28"/>
        </w:rPr>
        <w:lastRenderedPageBreak/>
        <w:t>среднего общего образования (далее – МОО), и развоз их после окончания учебных занятий или организованных мероприятий;</w:t>
      </w:r>
    </w:p>
    <w:p w:rsidR="00B652F6" w:rsidRPr="00800651" w:rsidRDefault="00B652F6" w:rsidP="0055397B">
      <w:pPr>
        <w:pStyle w:val="a6"/>
        <w:ind w:right="152"/>
        <w:jc w:val="both"/>
      </w:pPr>
      <w:r w:rsidRPr="00800651">
        <w:t>- перевозка обучающихся при организации туристско-экскурсионных, развлекательных, спортивных и иных культурно-массовых мероприятий, осуществляемыхврамкахобразовательнойдеятельностиисогласноутвержденным МОО планам;</w:t>
      </w:r>
    </w:p>
    <w:p w:rsidR="00B652F6" w:rsidRPr="00800651" w:rsidRDefault="00B652F6" w:rsidP="00800651">
      <w:pPr>
        <w:pStyle w:val="a6"/>
        <w:ind w:right="160"/>
      </w:pPr>
      <w:r w:rsidRPr="00800651">
        <w:t>-  перевозка в пункты проведения экзаменов при проведении государственной итоговой аттестации обучающихся IX и XI классов.</w:t>
      </w:r>
    </w:p>
    <w:p w:rsidR="00B652F6" w:rsidRPr="0055397B" w:rsidRDefault="0055397B" w:rsidP="0055397B">
      <w:pPr>
        <w:widowControl w:val="0"/>
        <w:tabs>
          <w:tab w:val="left" w:pos="1379"/>
        </w:tabs>
        <w:autoSpaceDE w:val="0"/>
        <w:autoSpaceDN w:val="0"/>
        <w:ind w:right="157"/>
        <w:jc w:val="both"/>
        <w:rPr>
          <w:sz w:val="28"/>
          <w:szCs w:val="28"/>
        </w:rPr>
      </w:pPr>
      <w:r>
        <w:rPr>
          <w:sz w:val="28"/>
          <w:szCs w:val="28"/>
        </w:rPr>
        <w:t xml:space="preserve">         1.5. </w:t>
      </w:r>
      <w:r w:rsidR="00B652F6" w:rsidRPr="0055397B">
        <w:rPr>
          <w:sz w:val="28"/>
          <w:szCs w:val="28"/>
        </w:rPr>
        <w:t>МОО являются организаторами перевозки и осуществляют её самостоятельно на школьных автобусах, при наличии лицензии на осуществление деятельности по перевозкам пассажиров и иных лиц автобусами.</w:t>
      </w:r>
    </w:p>
    <w:p w:rsidR="00B652F6" w:rsidRPr="0055397B" w:rsidRDefault="0055397B" w:rsidP="0055397B">
      <w:pPr>
        <w:widowControl w:val="0"/>
        <w:tabs>
          <w:tab w:val="left" w:pos="1237"/>
        </w:tabs>
        <w:autoSpaceDE w:val="0"/>
        <w:autoSpaceDN w:val="0"/>
        <w:ind w:left="142" w:right="155"/>
        <w:jc w:val="both"/>
        <w:rPr>
          <w:sz w:val="28"/>
          <w:szCs w:val="28"/>
        </w:rPr>
      </w:pPr>
      <w:r>
        <w:rPr>
          <w:sz w:val="28"/>
          <w:szCs w:val="28"/>
        </w:rPr>
        <w:t xml:space="preserve">       1.6. </w:t>
      </w:r>
      <w:r w:rsidR="00B652F6" w:rsidRPr="0055397B">
        <w:rPr>
          <w:sz w:val="28"/>
          <w:szCs w:val="28"/>
        </w:rPr>
        <w:t>Школьные автобусы, подлежат использованию исключительно в целях осуществления перевозки обучающихся в соответствии с пунктом 1.</w:t>
      </w:r>
      <w:r>
        <w:rPr>
          <w:sz w:val="28"/>
          <w:szCs w:val="28"/>
        </w:rPr>
        <w:t>5</w:t>
      </w:r>
      <w:r w:rsidR="00B652F6" w:rsidRPr="0055397B">
        <w:rPr>
          <w:sz w:val="28"/>
          <w:szCs w:val="28"/>
        </w:rPr>
        <w:t xml:space="preserve"> настоящего </w:t>
      </w:r>
      <w:r w:rsidR="00B652F6" w:rsidRPr="0055397B">
        <w:rPr>
          <w:spacing w:val="-2"/>
          <w:sz w:val="28"/>
          <w:szCs w:val="28"/>
        </w:rPr>
        <w:t>положения.</w:t>
      </w:r>
    </w:p>
    <w:p w:rsidR="00B652F6" w:rsidRPr="00800651" w:rsidRDefault="0055397B" w:rsidP="0055397B">
      <w:pPr>
        <w:pStyle w:val="a5"/>
        <w:widowControl w:val="0"/>
        <w:tabs>
          <w:tab w:val="left" w:pos="1278"/>
        </w:tabs>
        <w:autoSpaceDE w:val="0"/>
        <w:autoSpaceDN w:val="0"/>
        <w:ind w:left="0" w:right="155" w:firstLine="708"/>
        <w:contextualSpacing w:val="0"/>
        <w:jc w:val="both"/>
        <w:rPr>
          <w:sz w:val="28"/>
          <w:szCs w:val="28"/>
        </w:rPr>
      </w:pPr>
      <w:r>
        <w:rPr>
          <w:sz w:val="28"/>
          <w:szCs w:val="28"/>
        </w:rPr>
        <w:t xml:space="preserve">1.7. </w:t>
      </w:r>
      <w:r w:rsidR="00B652F6" w:rsidRPr="00800651">
        <w:rPr>
          <w:sz w:val="28"/>
          <w:szCs w:val="28"/>
        </w:rPr>
        <w:t>Для осуществления перевозки используется автобус, оснащенный в установленном порядке тахографом, а также аппаратурой спутниковой навигации ГЛОНАСС или ГJIOHACC/GPS и оборудованный ремнями безопасности.</w:t>
      </w:r>
    </w:p>
    <w:p w:rsidR="00B652F6" w:rsidRPr="00800651" w:rsidRDefault="0055397B" w:rsidP="0055397B">
      <w:pPr>
        <w:pStyle w:val="a6"/>
        <w:ind w:right="156"/>
        <w:jc w:val="both"/>
      </w:pPr>
      <w:r>
        <w:t xml:space="preserve">          </w:t>
      </w:r>
      <w:r w:rsidR="00B652F6" w:rsidRPr="00800651">
        <w:t>При движении автобуса, осуществляющего перевозку, на его крыше должен быть включен маячок желтого или оранжевого цвета, обеспечивающий угол видимости в горизонтальной плоскости, равный 360 градусам.</w:t>
      </w:r>
    </w:p>
    <w:p w:rsidR="00B652F6" w:rsidRPr="00800651" w:rsidRDefault="0055397B" w:rsidP="0055397B">
      <w:pPr>
        <w:pStyle w:val="a5"/>
        <w:widowControl w:val="0"/>
        <w:tabs>
          <w:tab w:val="left" w:pos="1199"/>
        </w:tabs>
        <w:autoSpaceDE w:val="0"/>
        <w:autoSpaceDN w:val="0"/>
        <w:ind w:left="0" w:right="140"/>
        <w:contextualSpacing w:val="0"/>
        <w:jc w:val="both"/>
        <w:rPr>
          <w:sz w:val="28"/>
          <w:szCs w:val="28"/>
        </w:rPr>
      </w:pPr>
      <w:r>
        <w:rPr>
          <w:sz w:val="28"/>
          <w:szCs w:val="28"/>
        </w:rPr>
        <w:t xml:space="preserve">          1.8. </w:t>
      </w:r>
      <w:r w:rsidR="00B652F6" w:rsidRPr="00800651">
        <w:rPr>
          <w:sz w:val="28"/>
          <w:szCs w:val="28"/>
        </w:rPr>
        <w:t>К управлению автобусами, осуществляющими организованную перевозку группы детей, допускаются водители:</w:t>
      </w:r>
    </w:p>
    <w:p w:rsidR="00B652F6" w:rsidRPr="00800651" w:rsidRDefault="00B652F6" w:rsidP="0055397B">
      <w:pPr>
        <w:pStyle w:val="a6"/>
        <w:ind w:right="144"/>
        <w:jc w:val="both"/>
      </w:pPr>
      <w:r w:rsidRPr="00800651">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B652F6" w:rsidRPr="00800651" w:rsidRDefault="00B652F6" w:rsidP="0055397B">
      <w:pPr>
        <w:pStyle w:val="a6"/>
        <w:ind w:right="139"/>
        <w:jc w:val="both"/>
      </w:pPr>
      <w:r w:rsidRPr="00800651">
        <w:t>б)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
    <w:p w:rsidR="00B652F6" w:rsidRPr="00800651" w:rsidRDefault="00B652F6" w:rsidP="0055397B">
      <w:pPr>
        <w:pStyle w:val="a6"/>
        <w:ind w:right="140"/>
        <w:jc w:val="both"/>
      </w:pPr>
      <w:r w:rsidRPr="00800651">
        <w:t>в) не привлекавшиеся в течение одного года до начала организованной перевозки группы детей к административной ответственности в</w:t>
      </w:r>
      <w:r w:rsidR="0055397B">
        <w:t xml:space="preserve"> </w:t>
      </w:r>
      <w:r w:rsidRPr="00800651">
        <w:t>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B652F6" w:rsidRDefault="0055397B" w:rsidP="0055397B">
      <w:pPr>
        <w:pStyle w:val="a5"/>
        <w:widowControl w:val="0"/>
        <w:tabs>
          <w:tab w:val="left" w:pos="1254"/>
        </w:tabs>
        <w:autoSpaceDE w:val="0"/>
        <w:autoSpaceDN w:val="0"/>
        <w:ind w:left="0" w:right="155"/>
        <w:contextualSpacing w:val="0"/>
        <w:jc w:val="both"/>
        <w:rPr>
          <w:sz w:val="28"/>
          <w:szCs w:val="28"/>
        </w:rPr>
      </w:pPr>
      <w:r>
        <w:rPr>
          <w:sz w:val="28"/>
          <w:szCs w:val="28"/>
        </w:rPr>
        <w:t xml:space="preserve">        1.9. </w:t>
      </w:r>
      <w:r w:rsidR="00B652F6" w:rsidRPr="00800651">
        <w:rPr>
          <w:sz w:val="28"/>
          <w:szCs w:val="28"/>
        </w:rPr>
        <w:t>Настоящее Положение обязательно для исполнения при организации перевозки обучающихся организаторами перевозки, водителями транспортных средств, органами и должностными лицами, осуществляющими контроль перевозочной деятельности и состояния подвижного состава.</w:t>
      </w:r>
    </w:p>
    <w:p w:rsidR="0055397B" w:rsidRPr="00800651" w:rsidRDefault="0055397B" w:rsidP="0055397B">
      <w:pPr>
        <w:pStyle w:val="a5"/>
        <w:widowControl w:val="0"/>
        <w:tabs>
          <w:tab w:val="left" w:pos="1254"/>
        </w:tabs>
        <w:autoSpaceDE w:val="0"/>
        <w:autoSpaceDN w:val="0"/>
        <w:ind w:left="0" w:right="155"/>
        <w:contextualSpacing w:val="0"/>
        <w:jc w:val="both"/>
        <w:rPr>
          <w:sz w:val="28"/>
          <w:szCs w:val="28"/>
        </w:rPr>
      </w:pPr>
    </w:p>
    <w:p w:rsidR="00CE6D23" w:rsidRDefault="0055397B" w:rsidP="00CE6D23">
      <w:pPr>
        <w:widowControl w:val="0"/>
        <w:tabs>
          <w:tab w:val="left" w:pos="623"/>
        </w:tabs>
        <w:autoSpaceDE w:val="0"/>
        <w:autoSpaceDN w:val="0"/>
        <w:ind w:left="567"/>
        <w:jc w:val="center"/>
        <w:rPr>
          <w:b/>
          <w:sz w:val="28"/>
          <w:szCs w:val="28"/>
        </w:rPr>
      </w:pPr>
      <w:r>
        <w:rPr>
          <w:b/>
          <w:sz w:val="28"/>
          <w:szCs w:val="28"/>
        </w:rPr>
        <w:t>2.</w:t>
      </w:r>
      <w:r w:rsidR="00B652F6" w:rsidRPr="0055397B">
        <w:rPr>
          <w:b/>
          <w:sz w:val="28"/>
          <w:szCs w:val="28"/>
        </w:rPr>
        <w:t>Мероприятия</w:t>
      </w:r>
      <w:r>
        <w:rPr>
          <w:b/>
          <w:sz w:val="28"/>
          <w:szCs w:val="28"/>
        </w:rPr>
        <w:t xml:space="preserve"> </w:t>
      </w:r>
      <w:r w:rsidR="00B652F6" w:rsidRPr="0055397B">
        <w:rPr>
          <w:b/>
          <w:sz w:val="28"/>
          <w:szCs w:val="28"/>
        </w:rPr>
        <w:t>по</w:t>
      </w:r>
      <w:r>
        <w:rPr>
          <w:b/>
          <w:sz w:val="28"/>
          <w:szCs w:val="28"/>
        </w:rPr>
        <w:t xml:space="preserve"> </w:t>
      </w:r>
      <w:r w:rsidR="00B652F6" w:rsidRPr="0055397B">
        <w:rPr>
          <w:b/>
          <w:sz w:val="28"/>
          <w:szCs w:val="28"/>
        </w:rPr>
        <w:t>определению</w:t>
      </w:r>
      <w:r>
        <w:rPr>
          <w:b/>
          <w:sz w:val="28"/>
          <w:szCs w:val="28"/>
        </w:rPr>
        <w:t xml:space="preserve"> </w:t>
      </w:r>
      <w:r w:rsidR="00B652F6" w:rsidRPr="0055397B">
        <w:rPr>
          <w:b/>
          <w:sz w:val="28"/>
          <w:szCs w:val="28"/>
        </w:rPr>
        <w:t>маршрутов</w:t>
      </w:r>
      <w:r>
        <w:rPr>
          <w:b/>
          <w:sz w:val="28"/>
          <w:szCs w:val="28"/>
        </w:rPr>
        <w:t xml:space="preserve"> </w:t>
      </w:r>
    </w:p>
    <w:p w:rsidR="00B652F6" w:rsidRDefault="00B652F6" w:rsidP="00CE6D23">
      <w:pPr>
        <w:widowControl w:val="0"/>
        <w:tabs>
          <w:tab w:val="left" w:pos="623"/>
        </w:tabs>
        <w:autoSpaceDE w:val="0"/>
        <w:autoSpaceDN w:val="0"/>
        <w:ind w:left="567"/>
        <w:jc w:val="center"/>
        <w:rPr>
          <w:b/>
          <w:spacing w:val="-2"/>
          <w:sz w:val="28"/>
          <w:szCs w:val="28"/>
        </w:rPr>
      </w:pPr>
      <w:r w:rsidRPr="0055397B">
        <w:rPr>
          <w:b/>
          <w:sz w:val="28"/>
          <w:szCs w:val="28"/>
        </w:rPr>
        <w:t>для</w:t>
      </w:r>
      <w:r w:rsidR="0055397B">
        <w:rPr>
          <w:b/>
          <w:sz w:val="28"/>
          <w:szCs w:val="28"/>
        </w:rPr>
        <w:t xml:space="preserve"> </w:t>
      </w:r>
      <w:r w:rsidRPr="0055397B">
        <w:rPr>
          <w:b/>
          <w:sz w:val="28"/>
          <w:szCs w:val="28"/>
        </w:rPr>
        <w:t>перевозки</w:t>
      </w:r>
      <w:r w:rsidR="0055397B">
        <w:rPr>
          <w:b/>
          <w:sz w:val="28"/>
          <w:szCs w:val="28"/>
        </w:rPr>
        <w:t xml:space="preserve"> </w:t>
      </w:r>
      <w:r w:rsidRPr="0055397B">
        <w:rPr>
          <w:b/>
          <w:spacing w:val="-2"/>
          <w:sz w:val="28"/>
          <w:szCs w:val="28"/>
        </w:rPr>
        <w:t>обучающихся</w:t>
      </w:r>
    </w:p>
    <w:p w:rsidR="00CE6D23" w:rsidRPr="0055397B" w:rsidRDefault="00CE6D23" w:rsidP="00CE6D23">
      <w:pPr>
        <w:widowControl w:val="0"/>
        <w:tabs>
          <w:tab w:val="left" w:pos="623"/>
        </w:tabs>
        <w:autoSpaceDE w:val="0"/>
        <w:autoSpaceDN w:val="0"/>
        <w:ind w:left="567"/>
        <w:jc w:val="center"/>
        <w:rPr>
          <w:b/>
          <w:sz w:val="28"/>
          <w:szCs w:val="28"/>
        </w:rPr>
      </w:pPr>
    </w:p>
    <w:p w:rsidR="00B652F6" w:rsidRPr="0055397B" w:rsidRDefault="0055397B" w:rsidP="0055397B">
      <w:pPr>
        <w:widowControl w:val="0"/>
        <w:tabs>
          <w:tab w:val="left" w:pos="1271"/>
        </w:tabs>
        <w:autoSpaceDE w:val="0"/>
        <w:autoSpaceDN w:val="0"/>
        <w:ind w:right="152"/>
        <w:jc w:val="both"/>
        <w:rPr>
          <w:sz w:val="28"/>
          <w:szCs w:val="28"/>
        </w:rPr>
      </w:pPr>
      <w:r>
        <w:rPr>
          <w:w w:val="105"/>
          <w:sz w:val="28"/>
          <w:szCs w:val="28"/>
        </w:rPr>
        <w:t xml:space="preserve">         2.1.</w:t>
      </w:r>
      <w:r w:rsidR="00B20471">
        <w:rPr>
          <w:w w:val="105"/>
          <w:sz w:val="28"/>
          <w:szCs w:val="28"/>
        </w:rPr>
        <w:t xml:space="preserve"> </w:t>
      </w:r>
      <w:r w:rsidR="00B652F6" w:rsidRPr="0055397B">
        <w:rPr>
          <w:w w:val="105"/>
          <w:sz w:val="28"/>
          <w:szCs w:val="28"/>
        </w:rPr>
        <w:t xml:space="preserve">Маршрут для перевозки обучающихся (далее </w:t>
      </w:r>
      <w:r w:rsidR="00B652F6" w:rsidRPr="0055397B">
        <w:rPr>
          <w:w w:val="160"/>
          <w:sz w:val="28"/>
          <w:szCs w:val="28"/>
        </w:rPr>
        <w:t xml:space="preserve">– </w:t>
      </w:r>
      <w:r w:rsidR="00B652F6" w:rsidRPr="0055397B">
        <w:rPr>
          <w:w w:val="105"/>
          <w:sz w:val="28"/>
          <w:szCs w:val="28"/>
        </w:rPr>
        <w:t>школьный маршрут) представляет собой путь следования школьных автобусов по расписанию от начального</w:t>
      </w:r>
      <w:r>
        <w:rPr>
          <w:w w:val="105"/>
          <w:sz w:val="28"/>
          <w:szCs w:val="28"/>
        </w:rPr>
        <w:t xml:space="preserve"> </w:t>
      </w:r>
      <w:r w:rsidR="00B652F6" w:rsidRPr="0055397B">
        <w:rPr>
          <w:w w:val="105"/>
          <w:sz w:val="28"/>
          <w:szCs w:val="28"/>
        </w:rPr>
        <w:t>остановочного</w:t>
      </w:r>
      <w:r>
        <w:rPr>
          <w:w w:val="105"/>
          <w:sz w:val="28"/>
          <w:szCs w:val="28"/>
        </w:rPr>
        <w:t xml:space="preserve"> </w:t>
      </w:r>
      <w:r w:rsidR="00B652F6" w:rsidRPr="0055397B">
        <w:rPr>
          <w:w w:val="105"/>
          <w:sz w:val="28"/>
          <w:szCs w:val="28"/>
        </w:rPr>
        <w:t>пункта</w:t>
      </w:r>
      <w:r>
        <w:rPr>
          <w:w w:val="105"/>
          <w:sz w:val="28"/>
          <w:szCs w:val="28"/>
        </w:rPr>
        <w:t xml:space="preserve"> </w:t>
      </w:r>
      <w:r w:rsidR="00B652F6" w:rsidRPr="0055397B">
        <w:rPr>
          <w:w w:val="105"/>
          <w:sz w:val="28"/>
          <w:szCs w:val="28"/>
        </w:rPr>
        <w:t>через</w:t>
      </w:r>
      <w:r>
        <w:rPr>
          <w:w w:val="105"/>
          <w:sz w:val="28"/>
          <w:szCs w:val="28"/>
        </w:rPr>
        <w:t xml:space="preserve"> </w:t>
      </w:r>
      <w:r w:rsidR="00B652F6" w:rsidRPr="0055397B">
        <w:rPr>
          <w:w w:val="105"/>
          <w:sz w:val="28"/>
          <w:szCs w:val="28"/>
        </w:rPr>
        <w:t>промежуточные</w:t>
      </w:r>
      <w:r>
        <w:rPr>
          <w:w w:val="105"/>
          <w:sz w:val="28"/>
          <w:szCs w:val="28"/>
        </w:rPr>
        <w:t xml:space="preserve"> </w:t>
      </w:r>
      <w:r w:rsidR="00B652F6" w:rsidRPr="0055397B">
        <w:rPr>
          <w:w w:val="105"/>
          <w:sz w:val="28"/>
          <w:szCs w:val="28"/>
        </w:rPr>
        <w:t>остановочные</w:t>
      </w:r>
      <w:r>
        <w:rPr>
          <w:w w:val="105"/>
          <w:sz w:val="28"/>
          <w:szCs w:val="28"/>
        </w:rPr>
        <w:t xml:space="preserve"> </w:t>
      </w:r>
      <w:r w:rsidR="00B652F6" w:rsidRPr="0055397B">
        <w:rPr>
          <w:w w:val="105"/>
          <w:sz w:val="28"/>
          <w:szCs w:val="28"/>
        </w:rPr>
        <w:lastRenderedPageBreak/>
        <w:t>пункты</w:t>
      </w:r>
      <w:r>
        <w:rPr>
          <w:w w:val="105"/>
          <w:sz w:val="28"/>
          <w:szCs w:val="28"/>
        </w:rPr>
        <w:t xml:space="preserve"> </w:t>
      </w:r>
      <w:r w:rsidR="00B652F6" w:rsidRPr="0055397B">
        <w:rPr>
          <w:w w:val="105"/>
          <w:sz w:val="28"/>
          <w:szCs w:val="28"/>
        </w:rPr>
        <w:t xml:space="preserve">до </w:t>
      </w:r>
      <w:r w:rsidR="00B652F6" w:rsidRPr="0055397B">
        <w:rPr>
          <w:sz w:val="28"/>
          <w:szCs w:val="28"/>
        </w:rPr>
        <w:t>конечного остановочного пункта.</w:t>
      </w:r>
    </w:p>
    <w:p w:rsidR="00B652F6" w:rsidRPr="0055397B" w:rsidRDefault="0055397B" w:rsidP="0055397B">
      <w:pPr>
        <w:widowControl w:val="0"/>
        <w:tabs>
          <w:tab w:val="left" w:pos="1178"/>
        </w:tabs>
        <w:autoSpaceDE w:val="0"/>
        <w:autoSpaceDN w:val="0"/>
        <w:ind w:right="149"/>
        <w:jc w:val="both"/>
        <w:rPr>
          <w:sz w:val="28"/>
          <w:szCs w:val="28"/>
        </w:rPr>
      </w:pPr>
      <w:r>
        <w:rPr>
          <w:sz w:val="28"/>
          <w:szCs w:val="28"/>
        </w:rPr>
        <w:t xml:space="preserve">        2.2.</w:t>
      </w:r>
      <w:r w:rsidR="00B20471">
        <w:rPr>
          <w:sz w:val="28"/>
          <w:szCs w:val="28"/>
        </w:rPr>
        <w:t xml:space="preserve"> </w:t>
      </w:r>
      <w:r w:rsidR="00B652F6" w:rsidRPr="0055397B">
        <w:rPr>
          <w:sz w:val="28"/>
          <w:szCs w:val="28"/>
        </w:rPr>
        <w:t>Перечень</w:t>
      </w:r>
      <w:r>
        <w:rPr>
          <w:sz w:val="28"/>
          <w:szCs w:val="28"/>
        </w:rPr>
        <w:t xml:space="preserve"> </w:t>
      </w:r>
      <w:r w:rsidR="00B652F6" w:rsidRPr="0055397B">
        <w:rPr>
          <w:sz w:val="28"/>
          <w:szCs w:val="28"/>
        </w:rPr>
        <w:t>регулярных</w:t>
      </w:r>
      <w:r>
        <w:rPr>
          <w:sz w:val="28"/>
          <w:szCs w:val="28"/>
        </w:rPr>
        <w:t xml:space="preserve"> </w:t>
      </w:r>
      <w:r w:rsidR="00B652F6" w:rsidRPr="0055397B">
        <w:rPr>
          <w:sz w:val="28"/>
          <w:szCs w:val="28"/>
        </w:rPr>
        <w:t>школьных</w:t>
      </w:r>
      <w:r>
        <w:rPr>
          <w:sz w:val="28"/>
          <w:szCs w:val="28"/>
        </w:rPr>
        <w:t xml:space="preserve"> </w:t>
      </w:r>
      <w:r w:rsidR="00B652F6" w:rsidRPr="0055397B">
        <w:rPr>
          <w:sz w:val="28"/>
          <w:szCs w:val="28"/>
        </w:rPr>
        <w:t>маршрутов</w:t>
      </w:r>
      <w:r>
        <w:rPr>
          <w:sz w:val="28"/>
          <w:szCs w:val="28"/>
        </w:rPr>
        <w:t xml:space="preserve"> </w:t>
      </w:r>
      <w:r w:rsidR="00B652F6" w:rsidRPr="0055397B">
        <w:rPr>
          <w:sz w:val="28"/>
          <w:szCs w:val="28"/>
        </w:rPr>
        <w:t>утверждается</w:t>
      </w:r>
      <w:r>
        <w:rPr>
          <w:sz w:val="28"/>
          <w:szCs w:val="28"/>
        </w:rPr>
        <w:t xml:space="preserve"> </w:t>
      </w:r>
      <w:r w:rsidR="00B20471">
        <w:rPr>
          <w:sz w:val="28"/>
          <w:szCs w:val="28"/>
        </w:rPr>
        <w:t>постановлением</w:t>
      </w:r>
      <w:r w:rsidR="00B652F6" w:rsidRPr="0055397B">
        <w:rPr>
          <w:sz w:val="28"/>
          <w:szCs w:val="28"/>
        </w:rPr>
        <w:t xml:space="preserve"> администрации Лукояновского муниципального округа Нижегородской области. Иные маршруты, не относящиеся к</w:t>
      </w:r>
      <w:r>
        <w:rPr>
          <w:sz w:val="28"/>
          <w:szCs w:val="28"/>
        </w:rPr>
        <w:t xml:space="preserve"> </w:t>
      </w:r>
      <w:r w:rsidR="00B652F6" w:rsidRPr="0055397B">
        <w:rPr>
          <w:sz w:val="28"/>
          <w:szCs w:val="28"/>
        </w:rPr>
        <w:t xml:space="preserve">регулярным, утверждаются приказом руководителя МОО и согласовываются с управлением образования администрации Лукояновского муниципального округа Нижегородской области (далее </w:t>
      </w:r>
      <w:r w:rsidR="00B652F6" w:rsidRPr="0055397B">
        <w:rPr>
          <w:w w:val="160"/>
          <w:sz w:val="28"/>
          <w:szCs w:val="28"/>
        </w:rPr>
        <w:t>–</w:t>
      </w:r>
      <w:r w:rsidR="00B652F6" w:rsidRPr="0055397B">
        <w:rPr>
          <w:sz w:val="28"/>
          <w:szCs w:val="28"/>
        </w:rPr>
        <w:t>управление образования).</w:t>
      </w:r>
    </w:p>
    <w:p w:rsidR="00B652F6" w:rsidRPr="00B20471" w:rsidRDefault="00D02849" w:rsidP="00B20471">
      <w:pPr>
        <w:widowControl w:val="0"/>
        <w:tabs>
          <w:tab w:val="left" w:pos="1374"/>
        </w:tabs>
        <w:autoSpaceDE w:val="0"/>
        <w:autoSpaceDN w:val="0"/>
        <w:ind w:right="148"/>
        <w:jc w:val="both"/>
        <w:rPr>
          <w:sz w:val="28"/>
          <w:szCs w:val="28"/>
        </w:rPr>
      </w:pPr>
      <w:r>
        <w:rPr>
          <w:sz w:val="28"/>
          <w:szCs w:val="28"/>
        </w:rPr>
        <w:t xml:space="preserve">       </w:t>
      </w:r>
      <w:r w:rsidR="00B20471">
        <w:rPr>
          <w:sz w:val="28"/>
          <w:szCs w:val="28"/>
        </w:rPr>
        <w:t xml:space="preserve">2.3. </w:t>
      </w:r>
      <w:r w:rsidR="00B652F6" w:rsidRPr="00B20471">
        <w:rPr>
          <w:sz w:val="28"/>
          <w:szCs w:val="28"/>
        </w:rPr>
        <w:t>При разработке школьных маршрутов учитываются требования, утвержденные</w:t>
      </w:r>
      <w:r>
        <w:rPr>
          <w:sz w:val="28"/>
          <w:szCs w:val="28"/>
        </w:rPr>
        <w:t xml:space="preserve"> </w:t>
      </w:r>
      <w:r w:rsidR="00B652F6" w:rsidRPr="00B20471">
        <w:rPr>
          <w:sz w:val="28"/>
          <w:szCs w:val="28"/>
        </w:rPr>
        <w:t>постановлением</w:t>
      </w:r>
      <w:r>
        <w:rPr>
          <w:sz w:val="28"/>
          <w:szCs w:val="28"/>
        </w:rPr>
        <w:t xml:space="preserve"> </w:t>
      </w:r>
      <w:r w:rsidR="00B652F6" w:rsidRPr="00B20471">
        <w:rPr>
          <w:sz w:val="28"/>
          <w:szCs w:val="28"/>
        </w:rPr>
        <w:t>Главного</w:t>
      </w:r>
      <w:r>
        <w:rPr>
          <w:sz w:val="28"/>
          <w:szCs w:val="28"/>
        </w:rPr>
        <w:t xml:space="preserve"> </w:t>
      </w:r>
      <w:r w:rsidR="00B652F6" w:rsidRPr="00B20471">
        <w:rPr>
          <w:sz w:val="28"/>
          <w:szCs w:val="28"/>
        </w:rPr>
        <w:t>государственного</w:t>
      </w:r>
      <w:r>
        <w:rPr>
          <w:sz w:val="28"/>
          <w:szCs w:val="28"/>
        </w:rPr>
        <w:t xml:space="preserve"> </w:t>
      </w:r>
      <w:r w:rsidR="00B652F6" w:rsidRPr="00B20471">
        <w:rPr>
          <w:sz w:val="28"/>
          <w:szCs w:val="28"/>
        </w:rPr>
        <w:t>санитарного</w:t>
      </w:r>
      <w:r>
        <w:rPr>
          <w:sz w:val="28"/>
          <w:szCs w:val="28"/>
        </w:rPr>
        <w:t xml:space="preserve"> </w:t>
      </w:r>
      <w:r w:rsidR="00B652F6" w:rsidRPr="00B20471">
        <w:rPr>
          <w:sz w:val="28"/>
          <w:szCs w:val="28"/>
        </w:rPr>
        <w:t>врача</w:t>
      </w:r>
      <w:r>
        <w:rPr>
          <w:sz w:val="28"/>
          <w:szCs w:val="28"/>
        </w:rPr>
        <w:t xml:space="preserve"> </w:t>
      </w:r>
      <w:r w:rsidR="00B652F6" w:rsidRPr="00B20471">
        <w:rPr>
          <w:sz w:val="28"/>
          <w:szCs w:val="28"/>
        </w:rPr>
        <w:t>Р</w:t>
      </w:r>
      <w:r>
        <w:rPr>
          <w:sz w:val="28"/>
          <w:szCs w:val="28"/>
        </w:rPr>
        <w:t>оссийской Федерации о</w:t>
      </w:r>
      <w:r w:rsidR="00B652F6" w:rsidRPr="00B20471">
        <w:rPr>
          <w:sz w:val="28"/>
          <w:szCs w:val="28"/>
        </w:rPr>
        <w:t>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808D9" w:rsidRDefault="00D02849" w:rsidP="00D02849">
      <w:pPr>
        <w:widowControl w:val="0"/>
        <w:tabs>
          <w:tab w:val="left" w:pos="1295"/>
        </w:tabs>
        <w:autoSpaceDE w:val="0"/>
        <w:autoSpaceDN w:val="0"/>
        <w:ind w:right="160"/>
        <w:jc w:val="both"/>
        <w:rPr>
          <w:sz w:val="28"/>
          <w:szCs w:val="28"/>
        </w:rPr>
      </w:pPr>
      <w:r>
        <w:rPr>
          <w:sz w:val="28"/>
          <w:szCs w:val="28"/>
        </w:rPr>
        <w:t xml:space="preserve">      2.4. </w:t>
      </w:r>
      <w:r w:rsidR="00B652F6" w:rsidRPr="00D02849">
        <w:rPr>
          <w:sz w:val="28"/>
          <w:szCs w:val="28"/>
        </w:rPr>
        <w:t>На школьном маршруте определяются рациональные места сбора, посадки и высадки обучающихся.</w:t>
      </w:r>
      <w:r>
        <w:rPr>
          <w:sz w:val="28"/>
          <w:szCs w:val="28"/>
        </w:rPr>
        <w:t xml:space="preserve"> </w:t>
      </w:r>
      <w:r w:rsidR="00B652F6" w:rsidRPr="00800651">
        <w:rPr>
          <w:sz w:val="28"/>
          <w:szCs w:val="28"/>
        </w:rPr>
        <w:t>Пространство, отведенное под остановочные пункты для детей, ожидающих автобус, должно быть достаточно большим, чтобы вместить их, не допустив выхода на проезжую часть, очищено от снега и льда.</w:t>
      </w:r>
      <w:r>
        <w:rPr>
          <w:sz w:val="28"/>
          <w:szCs w:val="28"/>
        </w:rPr>
        <w:t xml:space="preserve"> </w:t>
      </w:r>
    </w:p>
    <w:p w:rsidR="00B652F6" w:rsidRPr="00800651" w:rsidRDefault="008808D9" w:rsidP="00D02849">
      <w:pPr>
        <w:widowControl w:val="0"/>
        <w:tabs>
          <w:tab w:val="left" w:pos="1295"/>
        </w:tabs>
        <w:autoSpaceDE w:val="0"/>
        <w:autoSpaceDN w:val="0"/>
        <w:ind w:right="160"/>
        <w:jc w:val="both"/>
        <w:rPr>
          <w:sz w:val="28"/>
          <w:szCs w:val="28"/>
        </w:rPr>
      </w:pPr>
      <w:r>
        <w:rPr>
          <w:sz w:val="28"/>
          <w:szCs w:val="28"/>
        </w:rPr>
        <w:t xml:space="preserve">      </w:t>
      </w:r>
      <w:r w:rsidR="00B652F6" w:rsidRPr="00800651">
        <w:rPr>
          <w:sz w:val="28"/>
          <w:szCs w:val="28"/>
        </w:rPr>
        <w:t>В целях оценки соответствия состояния автомобильных дорог и подъездных путей требованиям безопасности движения два раза в год (весенне-летний и</w:t>
      </w:r>
      <w:r w:rsidR="00D02849">
        <w:rPr>
          <w:sz w:val="28"/>
          <w:szCs w:val="28"/>
        </w:rPr>
        <w:t xml:space="preserve"> </w:t>
      </w:r>
      <w:r w:rsidR="00B652F6" w:rsidRPr="00800651">
        <w:rPr>
          <w:sz w:val="28"/>
          <w:szCs w:val="28"/>
        </w:rPr>
        <w:t>осенне-зимний период) проводится комиссионное обследование дорожных условий на маршруте и составляется акт, в котором перечисляются выявленные недостатки, угрожающие безопасности движения.</w:t>
      </w:r>
      <w:r w:rsidR="00D02849">
        <w:rPr>
          <w:sz w:val="28"/>
          <w:szCs w:val="28"/>
        </w:rPr>
        <w:t xml:space="preserve"> </w:t>
      </w:r>
      <w:r w:rsidR="00B652F6" w:rsidRPr="00800651">
        <w:rPr>
          <w:sz w:val="28"/>
          <w:szCs w:val="28"/>
        </w:rPr>
        <w:t>В состав комиссии входят представители управления образования, работники дорожных, коммунальных и других организаций, в ведении которых находятся автомобильные дороги, сотрудники ГИБДД.</w:t>
      </w:r>
    </w:p>
    <w:p w:rsidR="00B652F6" w:rsidRPr="00800651" w:rsidRDefault="00D02849" w:rsidP="00D02849">
      <w:pPr>
        <w:pStyle w:val="a5"/>
        <w:widowControl w:val="0"/>
        <w:tabs>
          <w:tab w:val="left" w:pos="1246"/>
        </w:tabs>
        <w:autoSpaceDE w:val="0"/>
        <w:autoSpaceDN w:val="0"/>
        <w:ind w:left="0" w:right="155" w:firstLine="567"/>
        <w:contextualSpacing w:val="0"/>
        <w:jc w:val="both"/>
        <w:rPr>
          <w:sz w:val="28"/>
          <w:szCs w:val="28"/>
        </w:rPr>
      </w:pPr>
      <w:r>
        <w:rPr>
          <w:sz w:val="28"/>
          <w:szCs w:val="28"/>
        </w:rPr>
        <w:t xml:space="preserve">2.5. </w:t>
      </w:r>
      <w:r w:rsidR="00B652F6" w:rsidRPr="00800651">
        <w:rPr>
          <w:sz w:val="28"/>
          <w:szCs w:val="28"/>
        </w:rPr>
        <w:t>В случае выявления недостатков, акты подлежат передаче в органы, уполномоченные исправлять выявленные недостатки и контролировать результаты этой работы.</w:t>
      </w:r>
    </w:p>
    <w:p w:rsidR="00D02849" w:rsidRDefault="00D02849" w:rsidP="00D02849">
      <w:pPr>
        <w:pStyle w:val="a5"/>
        <w:widowControl w:val="0"/>
        <w:tabs>
          <w:tab w:val="left" w:pos="1343"/>
        </w:tabs>
        <w:autoSpaceDE w:val="0"/>
        <w:autoSpaceDN w:val="0"/>
        <w:ind w:left="0" w:right="157"/>
        <w:contextualSpacing w:val="0"/>
        <w:jc w:val="both"/>
        <w:rPr>
          <w:sz w:val="28"/>
          <w:szCs w:val="28"/>
        </w:rPr>
      </w:pPr>
      <w:r>
        <w:rPr>
          <w:sz w:val="28"/>
          <w:szCs w:val="28"/>
        </w:rPr>
        <w:t xml:space="preserve">       2.6. </w:t>
      </w:r>
      <w:r w:rsidR="00B652F6" w:rsidRPr="00800651">
        <w:rPr>
          <w:sz w:val="28"/>
          <w:szCs w:val="28"/>
        </w:rPr>
        <w:t>Решение об открытии школьного маршрута принимается после устранения нарушений.</w:t>
      </w:r>
    </w:p>
    <w:p w:rsidR="00B652F6" w:rsidRPr="00800651" w:rsidRDefault="00D02849" w:rsidP="00D02849">
      <w:pPr>
        <w:pStyle w:val="a5"/>
        <w:widowControl w:val="0"/>
        <w:tabs>
          <w:tab w:val="left" w:pos="1343"/>
        </w:tabs>
        <w:autoSpaceDE w:val="0"/>
        <w:autoSpaceDN w:val="0"/>
        <w:ind w:left="0" w:right="157"/>
        <w:contextualSpacing w:val="0"/>
        <w:jc w:val="both"/>
        <w:rPr>
          <w:sz w:val="28"/>
          <w:szCs w:val="28"/>
        </w:rPr>
      </w:pPr>
      <w:r>
        <w:rPr>
          <w:sz w:val="28"/>
          <w:szCs w:val="28"/>
        </w:rPr>
        <w:t xml:space="preserve">       2.7. </w:t>
      </w:r>
      <w:r w:rsidR="00B652F6" w:rsidRPr="00800651">
        <w:rPr>
          <w:sz w:val="28"/>
          <w:szCs w:val="28"/>
        </w:rPr>
        <w:t xml:space="preserve">На каждый школьный маршрут составляется паспорт маршрута, </w:t>
      </w:r>
      <w:r w:rsidR="00B652F6" w:rsidRPr="00800651">
        <w:rPr>
          <w:spacing w:val="-2"/>
          <w:sz w:val="28"/>
          <w:szCs w:val="28"/>
        </w:rPr>
        <w:t>содержащий:</w:t>
      </w:r>
    </w:p>
    <w:p w:rsidR="00B652F6" w:rsidRPr="00800651" w:rsidRDefault="00B652F6" w:rsidP="00CE6D23">
      <w:pPr>
        <w:pStyle w:val="a5"/>
        <w:widowControl w:val="0"/>
        <w:numPr>
          <w:ilvl w:val="0"/>
          <w:numId w:val="40"/>
        </w:numPr>
        <w:tabs>
          <w:tab w:val="left" w:pos="709"/>
        </w:tabs>
        <w:autoSpaceDE w:val="0"/>
        <w:autoSpaceDN w:val="0"/>
        <w:ind w:left="0" w:firstLine="709"/>
        <w:contextualSpacing w:val="0"/>
        <w:jc w:val="both"/>
        <w:rPr>
          <w:sz w:val="28"/>
          <w:szCs w:val="28"/>
        </w:rPr>
      </w:pPr>
      <w:r w:rsidRPr="00800651">
        <w:rPr>
          <w:spacing w:val="-2"/>
          <w:sz w:val="28"/>
          <w:szCs w:val="28"/>
        </w:rPr>
        <w:t>характеристику</w:t>
      </w:r>
      <w:r w:rsidR="00D02849">
        <w:rPr>
          <w:spacing w:val="-2"/>
          <w:sz w:val="28"/>
          <w:szCs w:val="28"/>
        </w:rPr>
        <w:t xml:space="preserve"> </w:t>
      </w:r>
      <w:r w:rsidRPr="00800651">
        <w:rPr>
          <w:spacing w:val="-2"/>
          <w:sz w:val="28"/>
          <w:szCs w:val="28"/>
        </w:rPr>
        <w:t>дороги</w:t>
      </w:r>
      <w:r w:rsidR="00D02849">
        <w:rPr>
          <w:spacing w:val="-2"/>
          <w:sz w:val="28"/>
          <w:szCs w:val="28"/>
        </w:rPr>
        <w:t xml:space="preserve"> </w:t>
      </w:r>
      <w:r w:rsidRPr="00800651">
        <w:rPr>
          <w:spacing w:val="-2"/>
          <w:sz w:val="28"/>
          <w:szCs w:val="28"/>
        </w:rPr>
        <w:t>на</w:t>
      </w:r>
      <w:r w:rsidR="00D02849">
        <w:rPr>
          <w:spacing w:val="-2"/>
          <w:sz w:val="28"/>
          <w:szCs w:val="28"/>
        </w:rPr>
        <w:t xml:space="preserve"> </w:t>
      </w:r>
      <w:r w:rsidRPr="00800651">
        <w:rPr>
          <w:spacing w:val="-2"/>
          <w:sz w:val="28"/>
          <w:szCs w:val="28"/>
        </w:rPr>
        <w:t>маршруте,</w:t>
      </w:r>
    </w:p>
    <w:p w:rsidR="00B652F6" w:rsidRPr="00800651" w:rsidRDefault="00B652F6" w:rsidP="00CE6D23">
      <w:pPr>
        <w:pStyle w:val="a5"/>
        <w:widowControl w:val="0"/>
        <w:numPr>
          <w:ilvl w:val="0"/>
          <w:numId w:val="40"/>
        </w:numPr>
        <w:tabs>
          <w:tab w:val="left" w:pos="709"/>
        </w:tabs>
        <w:autoSpaceDE w:val="0"/>
        <w:autoSpaceDN w:val="0"/>
        <w:ind w:left="0" w:firstLine="709"/>
        <w:contextualSpacing w:val="0"/>
        <w:jc w:val="both"/>
        <w:rPr>
          <w:sz w:val="28"/>
          <w:szCs w:val="28"/>
        </w:rPr>
      </w:pPr>
      <w:r w:rsidRPr="00800651">
        <w:rPr>
          <w:sz w:val="28"/>
          <w:szCs w:val="28"/>
        </w:rPr>
        <w:t>схему</w:t>
      </w:r>
      <w:r w:rsidR="00D02849">
        <w:rPr>
          <w:sz w:val="28"/>
          <w:szCs w:val="28"/>
        </w:rPr>
        <w:t xml:space="preserve"> </w:t>
      </w:r>
      <w:r w:rsidRPr="00800651">
        <w:rPr>
          <w:sz w:val="28"/>
          <w:szCs w:val="28"/>
        </w:rPr>
        <w:t>маршрута,</w:t>
      </w:r>
      <w:r w:rsidR="00D02849">
        <w:rPr>
          <w:sz w:val="28"/>
          <w:szCs w:val="28"/>
        </w:rPr>
        <w:t xml:space="preserve"> </w:t>
      </w:r>
      <w:r w:rsidRPr="00800651">
        <w:rPr>
          <w:sz w:val="28"/>
          <w:szCs w:val="28"/>
        </w:rPr>
        <w:t>с</w:t>
      </w:r>
      <w:r w:rsidR="00D02849">
        <w:rPr>
          <w:sz w:val="28"/>
          <w:szCs w:val="28"/>
        </w:rPr>
        <w:t xml:space="preserve"> </w:t>
      </w:r>
      <w:r w:rsidRPr="00800651">
        <w:rPr>
          <w:sz w:val="28"/>
          <w:szCs w:val="28"/>
        </w:rPr>
        <w:t>указанием</w:t>
      </w:r>
      <w:r w:rsidR="00D02849">
        <w:rPr>
          <w:sz w:val="28"/>
          <w:szCs w:val="28"/>
        </w:rPr>
        <w:t xml:space="preserve"> </w:t>
      </w:r>
      <w:r w:rsidRPr="00800651">
        <w:rPr>
          <w:sz w:val="28"/>
          <w:szCs w:val="28"/>
        </w:rPr>
        <w:t>опасных</w:t>
      </w:r>
      <w:r w:rsidR="00D02849">
        <w:rPr>
          <w:sz w:val="28"/>
          <w:szCs w:val="28"/>
        </w:rPr>
        <w:t xml:space="preserve"> </w:t>
      </w:r>
      <w:r w:rsidRPr="00800651">
        <w:rPr>
          <w:spacing w:val="-2"/>
          <w:sz w:val="28"/>
          <w:szCs w:val="28"/>
        </w:rPr>
        <w:t>участков;</w:t>
      </w:r>
    </w:p>
    <w:p w:rsidR="00B652F6" w:rsidRPr="00800651" w:rsidRDefault="00B652F6" w:rsidP="00CE6D23">
      <w:pPr>
        <w:pStyle w:val="a5"/>
        <w:widowControl w:val="0"/>
        <w:numPr>
          <w:ilvl w:val="0"/>
          <w:numId w:val="40"/>
        </w:numPr>
        <w:tabs>
          <w:tab w:val="left" w:pos="709"/>
        </w:tabs>
        <w:autoSpaceDE w:val="0"/>
        <w:autoSpaceDN w:val="0"/>
        <w:ind w:left="0" w:firstLine="709"/>
        <w:contextualSpacing w:val="0"/>
        <w:jc w:val="both"/>
        <w:rPr>
          <w:sz w:val="28"/>
          <w:szCs w:val="28"/>
        </w:rPr>
      </w:pPr>
      <w:r w:rsidRPr="00800651">
        <w:rPr>
          <w:sz w:val="28"/>
          <w:szCs w:val="28"/>
        </w:rPr>
        <w:t>акт</w:t>
      </w:r>
      <w:r w:rsidR="00D02849">
        <w:rPr>
          <w:sz w:val="28"/>
          <w:szCs w:val="28"/>
        </w:rPr>
        <w:t xml:space="preserve"> </w:t>
      </w:r>
      <w:r w:rsidRPr="00800651">
        <w:rPr>
          <w:sz w:val="28"/>
          <w:szCs w:val="28"/>
        </w:rPr>
        <w:t>об</w:t>
      </w:r>
      <w:r w:rsidR="00D02849">
        <w:rPr>
          <w:sz w:val="28"/>
          <w:szCs w:val="28"/>
        </w:rPr>
        <w:t xml:space="preserve"> </w:t>
      </w:r>
      <w:r w:rsidRPr="00800651">
        <w:rPr>
          <w:sz w:val="28"/>
          <w:szCs w:val="28"/>
        </w:rPr>
        <w:t>следования</w:t>
      </w:r>
      <w:r w:rsidR="00D02849">
        <w:rPr>
          <w:sz w:val="28"/>
          <w:szCs w:val="28"/>
        </w:rPr>
        <w:t xml:space="preserve"> </w:t>
      </w:r>
      <w:r w:rsidRPr="00800651">
        <w:rPr>
          <w:sz w:val="28"/>
          <w:szCs w:val="28"/>
        </w:rPr>
        <w:t>и</w:t>
      </w:r>
      <w:r w:rsidR="00D02849">
        <w:rPr>
          <w:sz w:val="28"/>
          <w:szCs w:val="28"/>
        </w:rPr>
        <w:t xml:space="preserve"> </w:t>
      </w:r>
      <w:r w:rsidRPr="00800651">
        <w:rPr>
          <w:sz w:val="28"/>
          <w:szCs w:val="28"/>
        </w:rPr>
        <w:t>замера</w:t>
      </w:r>
      <w:r w:rsidR="00C20370">
        <w:rPr>
          <w:sz w:val="28"/>
          <w:szCs w:val="28"/>
        </w:rPr>
        <w:t xml:space="preserve"> </w:t>
      </w:r>
      <w:r w:rsidRPr="00800651">
        <w:rPr>
          <w:sz w:val="28"/>
          <w:szCs w:val="28"/>
        </w:rPr>
        <w:t>протяженности</w:t>
      </w:r>
      <w:r w:rsidR="00D02849">
        <w:rPr>
          <w:sz w:val="28"/>
          <w:szCs w:val="28"/>
        </w:rPr>
        <w:t xml:space="preserve"> </w:t>
      </w:r>
      <w:r w:rsidRPr="00800651">
        <w:rPr>
          <w:spacing w:val="-2"/>
          <w:sz w:val="28"/>
          <w:szCs w:val="28"/>
        </w:rPr>
        <w:t>маршрута.</w:t>
      </w:r>
    </w:p>
    <w:p w:rsidR="00B652F6" w:rsidRPr="00800651" w:rsidRDefault="00B652F6" w:rsidP="00D02849">
      <w:pPr>
        <w:pStyle w:val="a6"/>
        <w:ind w:firstLine="2254"/>
      </w:pPr>
    </w:p>
    <w:p w:rsidR="00B652F6" w:rsidRDefault="00C20370" w:rsidP="00C20370">
      <w:pPr>
        <w:pStyle w:val="a5"/>
        <w:widowControl w:val="0"/>
        <w:tabs>
          <w:tab w:val="left" w:pos="2654"/>
        </w:tabs>
        <w:autoSpaceDE w:val="0"/>
        <w:autoSpaceDN w:val="0"/>
        <w:ind w:left="2654"/>
        <w:contextualSpacing w:val="0"/>
        <w:rPr>
          <w:b/>
          <w:spacing w:val="-2"/>
          <w:sz w:val="28"/>
          <w:szCs w:val="28"/>
        </w:rPr>
      </w:pPr>
      <w:r>
        <w:rPr>
          <w:b/>
          <w:sz w:val="28"/>
          <w:szCs w:val="28"/>
        </w:rPr>
        <w:t xml:space="preserve">3. </w:t>
      </w:r>
      <w:r w:rsidR="00B652F6" w:rsidRPr="00800651">
        <w:rPr>
          <w:b/>
          <w:sz w:val="28"/>
          <w:szCs w:val="28"/>
        </w:rPr>
        <w:t>Организация</w:t>
      </w:r>
      <w:r>
        <w:rPr>
          <w:b/>
          <w:sz w:val="28"/>
          <w:szCs w:val="28"/>
        </w:rPr>
        <w:t xml:space="preserve"> </w:t>
      </w:r>
      <w:r w:rsidR="00B652F6" w:rsidRPr="00800651">
        <w:rPr>
          <w:b/>
          <w:sz w:val="28"/>
          <w:szCs w:val="28"/>
        </w:rPr>
        <w:t>перевозки</w:t>
      </w:r>
      <w:r>
        <w:rPr>
          <w:b/>
          <w:sz w:val="28"/>
          <w:szCs w:val="28"/>
        </w:rPr>
        <w:t xml:space="preserve"> </w:t>
      </w:r>
      <w:r w:rsidR="00B652F6" w:rsidRPr="00800651">
        <w:rPr>
          <w:b/>
          <w:spacing w:val="-2"/>
          <w:sz w:val="28"/>
          <w:szCs w:val="28"/>
        </w:rPr>
        <w:t>обучающихся</w:t>
      </w:r>
    </w:p>
    <w:p w:rsidR="00C20370" w:rsidRPr="00800651" w:rsidRDefault="00C20370" w:rsidP="00C20370">
      <w:pPr>
        <w:pStyle w:val="a5"/>
        <w:widowControl w:val="0"/>
        <w:tabs>
          <w:tab w:val="left" w:pos="2654"/>
        </w:tabs>
        <w:autoSpaceDE w:val="0"/>
        <w:autoSpaceDN w:val="0"/>
        <w:ind w:left="2654"/>
        <w:contextualSpacing w:val="0"/>
        <w:rPr>
          <w:b/>
          <w:sz w:val="28"/>
          <w:szCs w:val="28"/>
        </w:rPr>
      </w:pPr>
    </w:p>
    <w:p w:rsidR="00B652F6" w:rsidRPr="00800651" w:rsidRDefault="00C20370" w:rsidP="00C20370">
      <w:pPr>
        <w:pStyle w:val="a5"/>
        <w:widowControl w:val="0"/>
        <w:tabs>
          <w:tab w:val="left" w:pos="1220"/>
        </w:tabs>
        <w:autoSpaceDE w:val="0"/>
        <w:autoSpaceDN w:val="0"/>
        <w:ind w:left="0" w:right="155" w:firstLine="567"/>
        <w:contextualSpacing w:val="0"/>
        <w:jc w:val="both"/>
        <w:rPr>
          <w:sz w:val="28"/>
          <w:szCs w:val="28"/>
        </w:rPr>
      </w:pPr>
      <w:r>
        <w:rPr>
          <w:sz w:val="28"/>
          <w:szCs w:val="28"/>
        </w:rPr>
        <w:t>3.1.</w:t>
      </w:r>
      <w:r w:rsidR="00B30A63">
        <w:rPr>
          <w:sz w:val="28"/>
          <w:szCs w:val="28"/>
        </w:rPr>
        <w:t xml:space="preserve"> </w:t>
      </w:r>
      <w:r w:rsidR="00B652F6" w:rsidRPr="00800651">
        <w:rPr>
          <w:sz w:val="28"/>
          <w:szCs w:val="28"/>
        </w:rPr>
        <w:t>Обязательными условиями для осуществления перевозки обучающихся</w:t>
      </w:r>
      <w:r>
        <w:rPr>
          <w:sz w:val="28"/>
          <w:szCs w:val="28"/>
        </w:rPr>
        <w:t xml:space="preserve"> </w:t>
      </w:r>
      <w:r w:rsidR="00B652F6" w:rsidRPr="00800651">
        <w:rPr>
          <w:spacing w:val="-2"/>
          <w:sz w:val="28"/>
          <w:szCs w:val="28"/>
        </w:rPr>
        <w:t>являются:</w:t>
      </w:r>
    </w:p>
    <w:p w:rsidR="00B652F6" w:rsidRPr="00800651" w:rsidRDefault="00C20370" w:rsidP="00C20370">
      <w:pPr>
        <w:pStyle w:val="a5"/>
        <w:widowControl w:val="0"/>
        <w:tabs>
          <w:tab w:val="left" w:pos="1548"/>
        </w:tabs>
        <w:autoSpaceDE w:val="0"/>
        <w:autoSpaceDN w:val="0"/>
        <w:ind w:left="142" w:right="151"/>
        <w:contextualSpacing w:val="0"/>
        <w:jc w:val="both"/>
        <w:rPr>
          <w:sz w:val="28"/>
          <w:szCs w:val="28"/>
        </w:rPr>
      </w:pPr>
      <w:r>
        <w:rPr>
          <w:sz w:val="28"/>
          <w:szCs w:val="28"/>
        </w:rPr>
        <w:t xml:space="preserve">      3.1.1. </w:t>
      </w:r>
      <w:r w:rsidR="00B652F6" w:rsidRPr="00800651">
        <w:rPr>
          <w:sz w:val="28"/>
          <w:szCs w:val="28"/>
        </w:rPr>
        <w:t>Наличие необходимой производственно-технической, кадровой и нормативно-методической базы, позволяющей обеспечить безопасность дорожного движения при осуществлении перевозки обучающихся.</w:t>
      </w:r>
    </w:p>
    <w:p w:rsidR="00B652F6" w:rsidRPr="00C20370" w:rsidRDefault="00C20370" w:rsidP="00C20370">
      <w:pPr>
        <w:widowControl w:val="0"/>
        <w:tabs>
          <w:tab w:val="left" w:pos="1541"/>
        </w:tabs>
        <w:autoSpaceDE w:val="0"/>
        <w:autoSpaceDN w:val="0"/>
        <w:ind w:right="158"/>
        <w:jc w:val="both"/>
        <w:rPr>
          <w:sz w:val="28"/>
          <w:szCs w:val="28"/>
        </w:rPr>
      </w:pPr>
      <w:r>
        <w:rPr>
          <w:sz w:val="28"/>
          <w:szCs w:val="28"/>
        </w:rPr>
        <w:t xml:space="preserve">        3.1.2.</w:t>
      </w:r>
      <w:r w:rsidR="00B652F6" w:rsidRPr="00C20370">
        <w:rPr>
          <w:sz w:val="28"/>
          <w:szCs w:val="28"/>
        </w:rPr>
        <w:t>Техническое состояние автобуса должно отвечать требованиям основных положений по допуску транспортных средств к эксплуатации.</w:t>
      </w:r>
    </w:p>
    <w:p w:rsidR="00B652F6" w:rsidRPr="00800651" w:rsidRDefault="00C20370" w:rsidP="00C20370">
      <w:pPr>
        <w:pStyle w:val="a5"/>
        <w:widowControl w:val="0"/>
        <w:tabs>
          <w:tab w:val="left" w:pos="1469"/>
        </w:tabs>
        <w:autoSpaceDE w:val="0"/>
        <w:autoSpaceDN w:val="0"/>
        <w:ind w:left="0" w:right="156"/>
        <w:contextualSpacing w:val="0"/>
        <w:jc w:val="both"/>
        <w:rPr>
          <w:sz w:val="28"/>
          <w:szCs w:val="28"/>
        </w:rPr>
      </w:pPr>
      <w:r>
        <w:rPr>
          <w:sz w:val="28"/>
          <w:szCs w:val="28"/>
        </w:rPr>
        <w:t xml:space="preserve">         3.1.3.</w:t>
      </w:r>
      <w:r w:rsidR="00B652F6" w:rsidRPr="00800651">
        <w:rPr>
          <w:sz w:val="28"/>
          <w:szCs w:val="28"/>
        </w:rPr>
        <w:t xml:space="preserve">Своевременное проведение технического осмотра, обслуживание и </w:t>
      </w:r>
      <w:r w:rsidR="00B652F6" w:rsidRPr="00800651">
        <w:rPr>
          <w:sz w:val="28"/>
          <w:szCs w:val="28"/>
        </w:rPr>
        <w:lastRenderedPageBreak/>
        <w:t>ремонт автобусов для перевозки обучающихся в порядке и сроки, определяемые действующими нормативными документами, аппаратурой спутниковой навигации ГЛОНАСС или ГЛОНАСС/GPS.</w:t>
      </w:r>
    </w:p>
    <w:p w:rsidR="00B652F6" w:rsidRPr="00800651" w:rsidRDefault="00C20370" w:rsidP="00C20370">
      <w:pPr>
        <w:pStyle w:val="a5"/>
        <w:widowControl w:val="0"/>
        <w:tabs>
          <w:tab w:val="left" w:pos="1572"/>
        </w:tabs>
        <w:autoSpaceDE w:val="0"/>
        <w:autoSpaceDN w:val="0"/>
        <w:ind w:left="0" w:right="158"/>
        <w:contextualSpacing w:val="0"/>
        <w:jc w:val="both"/>
        <w:rPr>
          <w:sz w:val="28"/>
          <w:szCs w:val="28"/>
        </w:rPr>
      </w:pPr>
      <w:r>
        <w:rPr>
          <w:sz w:val="28"/>
          <w:szCs w:val="28"/>
        </w:rPr>
        <w:t xml:space="preserve">          3.1.4. </w:t>
      </w:r>
      <w:r w:rsidR="00B652F6" w:rsidRPr="00800651">
        <w:rPr>
          <w:sz w:val="28"/>
          <w:szCs w:val="28"/>
        </w:rPr>
        <w:t>Проведение ежедневного предрейсового контроля технического состояния автобусов с соответствующими отметками в путевом листе.</w:t>
      </w:r>
    </w:p>
    <w:p w:rsidR="00C20370" w:rsidRDefault="00C20370" w:rsidP="00C20370">
      <w:pPr>
        <w:pStyle w:val="a5"/>
        <w:widowControl w:val="0"/>
        <w:autoSpaceDE w:val="0"/>
        <w:autoSpaceDN w:val="0"/>
        <w:ind w:left="0"/>
        <w:contextualSpacing w:val="0"/>
        <w:jc w:val="both"/>
        <w:rPr>
          <w:sz w:val="28"/>
          <w:szCs w:val="28"/>
        </w:rPr>
      </w:pPr>
      <w:r>
        <w:rPr>
          <w:spacing w:val="-2"/>
          <w:sz w:val="28"/>
          <w:szCs w:val="28"/>
        </w:rPr>
        <w:t xml:space="preserve">          3.1.5.</w:t>
      </w:r>
      <w:r w:rsidR="00B652F6" w:rsidRPr="00800651">
        <w:rPr>
          <w:spacing w:val="-2"/>
          <w:sz w:val="28"/>
          <w:szCs w:val="28"/>
        </w:rPr>
        <w:t>Организация</w:t>
      </w:r>
      <w:r>
        <w:rPr>
          <w:spacing w:val="-2"/>
          <w:sz w:val="28"/>
          <w:szCs w:val="28"/>
        </w:rPr>
        <w:t xml:space="preserve"> </w:t>
      </w:r>
      <w:r w:rsidR="00B652F6" w:rsidRPr="00800651">
        <w:rPr>
          <w:spacing w:val="-2"/>
          <w:sz w:val="28"/>
          <w:szCs w:val="28"/>
        </w:rPr>
        <w:t>стажировок</w:t>
      </w:r>
      <w:r>
        <w:rPr>
          <w:spacing w:val="-2"/>
          <w:sz w:val="28"/>
          <w:szCs w:val="28"/>
        </w:rPr>
        <w:t xml:space="preserve"> </w:t>
      </w:r>
      <w:r w:rsidR="00B652F6" w:rsidRPr="00800651">
        <w:rPr>
          <w:spacing w:val="-2"/>
          <w:sz w:val="28"/>
          <w:szCs w:val="28"/>
        </w:rPr>
        <w:t>для</w:t>
      </w:r>
      <w:r>
        <w:rPr>
          <w:spacing w:val="-2"/>
          <w:sz w:val="28"/>
          <w:szCs w:val="28"/>
        </w:rPr>
        <w:t xml:space="preserve"> </w:t>
      </w:r>
      <w:r w:rsidR="00B652F6" w:rsidRPr="00800651">
        <w:rPr>
          <w:spacing w:val="-2"/>
          <w:sz w:val="28"/>
          <w:szCs w:val="28"/>
        </w:rPr>
        <w:t>водителей.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3.1.6. </w:t>
      </w:r>
      <w:r w:rsidR="00B652F6" w:rsidRPr="00800651">
        <w:rPr>
          <w:sz w:val="28"/>
          <w:szCs w:val="28"/>
        </w:rPr>
        <w:t>Проведение в</w:t>
      </w:r>
      <w:r>
        <w:rPr>
          <w:sz w:val="28"/>
          <w:szCs w:val="28"/>
        </w:rPr>
        <w:t xml:space="preserve"> </w:t>
      </w:r>
      <w:r w:rsidR="00B652F6" w:rsidRPr="00800651">
        <w:rPr>
          <w:sz w:val="28"/>
          <w:szCs w:val="28"/>
        </w:rPr>
        <w:t>установленные сроки</w:t>
      </w:r>
      <w:r>
        <w:rPr>
          <w:sz w:val="28"/>
          <w:szCs w:val="28"/>
        </w:rPr>
        <w:t xml:space="preserve"> </w:t>
      </w:r>
      <w:r w:rsidR="00B652F6" w:rsidRPr="00800651">
        <w:rPr>
          <w:sz w:val="28"/>
          <w:szCs w:val="28"/>
        </w:rPr>
        <w:t xml:space="preserve">медицинского освидетельствования </w:t>
      </w:r>
      <w:r w:rsidR="00B652F6" w:rsidRPr="00800651">
        <w:rPr>
          <w:spacing w:val="-2"/>
          <w:sz w:val="28"/>
          <w:szCs w:val="28"/>
        </w:rPr>
        <w:t>водителей.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3.1.7.</w:t>
      </w:r>
      <w:r w:rsidR="00B652F6" w:rsidRPr="00800651">
        <w:rPr>
          <w:sz w:val="28"/>
          <w:szCs w:val="28"/>
        </w:rPr>
        <w:t>Регулярное проведение предрейсовых и послерейсовых медицинских осмотров водителей.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3.1.8.</w:t>
      </w:r>
      <w:r w:rsidR="00B652F6" w:rsidRPr="00800651">
        <w:rPr>
          <w:sz w:val="28"/>
          <w:szCs w:val="28"/>
        </w:rPr>
        <w:t xml:space="preserve">Соблюдение требований, установленных законодательством Российской Федерации, в том числе в части соблюдения режимов труда и отдыха </w:t>
      </w:r>
      <w:r w:rsidR="00B652F6" w:rsidRPr="00800651">
        <w:rPr>
          <w:spacing w:val="-2"/>
          <w:sz w:val="28"/>
          <w:szCs w:val="28"/>
        </w:rPr>
        <w:t>водителей.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3.1.9. </w:t>
      </w:r>
      <w:r w:rsidR="00B652F6" w:rsidRPr="00800651">
        <w:rPr>
          <w:sz w:val="28"/>
          <w:szCs w:val="28"/>
        </w:rPr>
        <w:t>Регулярное обеспечение водителей необходимой оперативной информацией об условиях движения и работы на маршруте.</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3.1.10. </w:t>
      </w:r>
      <w:r w:rsidR="00B652F6" w:rsidRPr="00800651">
        <w:rPr>
          <w:sz w:val="28"/>
          <w:szCs w:val="28"/>
        </w:rPr>
        <w:t xml:space="preserve">Обеспечение стоянки и охраны автобусов для перевозки обучающихся для исключения возможности самовольного их использования водителями организации, а также посторонними лицами или причинения автобусам каких-либо </w:t>
      </w:r>
      <w:r w:rsidR="00B652F6" w:rsidRPr="00800651">
        <w:rPr>
          <w:spacing w:val="-2"/>
          <w:sz w:val="28"/>
          <w:szCs w:val="28"/>
        </w:rPr>
        <w:t>повреждений,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3.2. </w:t>
      </w:r>
      <w:r w:rsidR="00B652F6" w:rsidRPr="00800651">
        <w:rPr>
          <w:sz w:val="28"/>
          <w:szCs w:val="28"/>
        </w:rPr>
        <w:t>Руководитель МОО, осуществляющей перевозку, является лицом, ответственным за обеспечение безопасности перевозки и состоянием работы в МОО по предупреждению дорожно-транспортных происшествий,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3.3. </w:t>
      </w:r>
      <w:r w:rsidR="00B652F6" w:rsidRPr="00800651">
        <w:rPr>
          <w:sz w:val="28"/>
          <w:szCs w:val="28"/>
        </w:rPr>
        <w:t>Организатор перевозки подает уведомление о перевозке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3.4. </w:t>
      </w:r>
      <w:r w:rsidR="00B652F6" w:rsidRPr="00800651">
        <w:rPr>
          <w:sz w:val="28"/>
          <w:szCs w:val="28"/>
        </w:rPr>
        <w:t xml:space="preserve">Организатор перевозки не вправе без уведомления управления образования отменить назначенные на маршруте рейсы, за исключением случаев, когда выполнение рейсов по расписанию невозможно при возникновении не зависящих от организатора перевозки помех по неблагоприятным дорожным или </w:t>
      </w:r>
      <w:proofErr w:type="spellStart"/>
      <w:r w:rsidR="00B652F6" w:rsidRPr="00800651">
        <w:rPr>
          <w:sz w:val="28"/>
          <w:szCs w:val="28"/>
        </w:rPr>
        <w:t>погодно</w:t>
      </w:r>
      <w:proofErr w:type="spellEnd"/>
      <w:r w:rsidR="00B652F6" w:rsidRPr="00800651">
        <w:rPr>
          <w:sz w:val="28"/>
          <w:szCs w:val="28"/>
        </w:rPr>
        <w:t xml:space="preserve">-климатическим условиям, угрожающим безопасности движения или безопасности перевозки пассажиров, либо изменениях в расписании учебных </w:t>
      </w:r>
      <w:r w:rsidR="00B652F6" w:rsidRPr="00800651">
        <w:rPr>
          <w:spacing w:val="-2"/>
          <w:sz w:val="28"/>
          <w:szCs w:val="28"/>
        </w:rPr>
        <w:t>занятий.</w:t>
      </w:r>
    </w:p>
    <w:p w:rsidR="00C20370" w:rsidRDefault="00C20370" w:rsidP="00C20370">
      <w:pPr>
        <w:pStyle w:val="a5"/>
        <w:widowControl w:val="0"/>
        <w:autoSpaceDE w:val="0"/>
        <w:autoSpaceDN w:val="0"/>
        <w:ind w:left="0"/>
        <w:contextualSpacing w:val="0"/>
        <w:jc w:val="both"/>
        <w:rPr>
          <w:sz w:val="28"/>
          <w:szCs w:val="28"/>
        </w:rPr>
      </w:pPr>
      <w:r>
        <w:rPr>
          <w:sz w:val="28"/>
          <w:szCs w:val="28"/>
        </w:rPr>
        <w:t xml:space="preserve">         3.5. </w:t>
      </w:r>
      <w:r w:rsidR="00B652F6" w:rsidRPr="00800651">
        <w:rPr>
          <w:sz w:val="28"/>
          <w:szCs w:val="28"/>
        </w:rPr>
        <w:t>Во время осуществления перевозки у ответственного за перевозку должны находиться список детей, находящихся в автобусе и приказ образовательной организации о назначении сопровождающих.</w:t>
      </w:r>
    </w:p>
    <w:p w:rsidR="00C20370" w:rsidRDefault="00C20370" w:rsidP="00C20370">
      <w:pPr>
        <w:pStyle w:val="a5"/>
        <w:widowControl w:val="0"/>
        <w:autoSpaceDE w:val="0"/>
        <w:autoSpaceDN w:val="0"/>
        <w:ind w:left="0"/>
        <w:contextualSpacing w:val="0"/>
        <w:jc w:val="both"/>
        <w:rPr>
          <w:spacing w:val="-4"/>
          <w:sz w:val="28"/>
          <w:szCs w:val="28"/>
        </w:rPr>
      </w:pPr>
      <w:r>
        <w:rPr>
          <w:sz w:val="28"/>
          <w:szCs w:val="28"/>
        </w:rPr>
        <w:t xml:space="preserve">        3.6. </w:t>
      </w:r>
      <w:r w:rsidR="00B652F6" w:rsidRPr="00800651">
        <w:rPr>
          <w:sz w:val="28"/>
          <w:szCs w:val="28"/>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w:t>
      </w:r>
      <w:r w:rsidR="00B652F6" w:rsidRPr="00800651">
        <w:rPr>
          <w:spacing w:val="-4"/>
          <w:sz w:val="28"/>
          <w:szCs w:val="28"/>
        </w:rPr>
        <w:t>лиц</w:t>
      </w:r>
      <w:r>
        <w:rPr>
          <w:spacing w:val="-4"/>
          <w:sz w:val="28"/>
          <w:szCs w:val="28"/>
        </w:rPr>
        <w:t>.</w:t>
      </w:r>
    </w:p>
    <w:p w:rsidR="00B652F6" w:rsidRPr="00800651" w:rsidRDefault="00C20370" w:rsidP="00C20370">
      <w:pPr>
        <w:pStyle w:val="a5"/>
        <w:widowControl w:val="0"/>
        <w:autoSpaceDE w:val="0"/>
        <w:autoSpaceDN w:val="0"/>
        <w:ind w:left="0"/>
        <w:contextualSpacing w:val="0"/>
        <w:jc w:val="both"/>
        <w:rPr>
          <w:sz w:val="28"/>
          <w:szCs w:val="28"/>
        </w:rPr>
      </w:pPr>
      <w:r>
        <w:rPr>
          <w:spacing w:val="-4"/>
          <w:sz w:val="28"/>
          <w:szCs w:val="28"/>
        </w:rPr>
        <w:t xml:space="preserve">         3.7. </w:t>
      </w:r>
      <w:r w:rsidR="00B652F6" w:rsidRPr="00800651">
        <w:rPr>
          <w:sz w:val="28"/>
          <w:szCs w:val="28"/>
        </w:rPr>
        <w:t>Список, содержащий корректировки, считается действительным, он заверен подписью лица, назначенного:</w:t>
      </w:r>
    </w:p>
    <w:p w:rsidR="00B652F6" w:rsidRPr="00800651" w:rsidRDefault="00C20370" w:rsidP="00800651">
      <w:pPr>
        <w:pStyle w:val="a6"/>
        <w:ind w:right="159"/>
      </w:pPr>
      <w:r>
        <w:t xml:space="preserve">- </w:t>
      </w:r>
      <w:r w:rsidR="00B652F6" w:rsidRPr="00800651">
        <w:t>ответственным за перевозку, если для осуществления используется 1</w:t>
      </w:r>
      <w:r>
        <w:t xml:space="preserve"> </w:t>
      </w:r>
      <w:r w:rsidR="00B652F6" w:rsidRPr="00800651">
        <w:rPr>
          <w:spacing w:val="-2"/>
        </w:rPr>
        <w:t>автобус;</w:t>
      </w:r>
    </w:p>
    <w:p w:rsidR="00C20370" w:rsidRDefault="00C20370" w:rsidP="00C20370">
      <w:pPr>
        <w:pStyle w:val="a6"/>
        <w:ind w:right="154"/>
      </w:pPr>
      <w:r>
        <w:t xml:space="preserve">- </w:t>
      </w:r>
      <w:r w:rsidR="00B652F6" w:rsidRPr="00800651">
        <w:t>старшим ответственным за перевозку, если для осуществления используется 2 автобуса и более.</w:t>
      </w:r>
    </w:p>
    <w:p w:rsidR="00C20370" w:rsidRDefault="00C20370" w:rsidP="00C20370">
      <w:pPr>
        <w:pStyle w:val="a6"/>
        <w:ind w:right="154"/>
        <w:jc w:val="both"/>
      </w:pPr>
      <w:r>
        <w:lastRenderedPageBreak/>
        <w:t xml:space="preserve">        3.8. </w:t>
      </w:r>
      <w:r w:rsidR="00B652F6" w:rsidRPr="00800651">
        <w:t>При осуществлении перевозки водитель обязан иметь договор фрахтования (если перевозка группы детей по до</w:t>
      </w:r>
      <w:r>
        <w:t xml:space="preserve">говору фрахтования) и документ, </w:t>
      </w:r>
      <w:r w:rsidR="00B652F6" w:rsidRPr="00800651">
        <w:t>составленный</w:t>
      </w:r>
      <w:r>
        <w:t xml:space="preserve"> </w:t>
      </w:r>
      <w:r w:rsidR="00B652F6" w:rsidRPr="00800651">
        <w:t>в</w:t>
      </w:r>
      <w:r>
        <w:t xml:space="preserve"> </w:t>
      </w:r>
      <w:r w:rsidR="00B652F6" w:rsidRPr="00800651">
        <w:t>произвольной</w:t>
      </w:r>
      <w:r>
        <w:t xml:space="preserve"> </w:t>
      </w:r>
      <w:r w:rsidR="00B652F6" w:rsidRPr="00800651">
        <w:t>форме,</w:t>
      </w:r>
      <w:r>
        <w:t xml:space="preserve"> </w:t>
      </w:r>
      <w:r w:rsidR="00B652F6" w:rsidRPr="00800651">
        <w:t>содержащий</w:t>
      </w:r>
      <w:r>
        <w:t xml:space="preserve"> </w:t>
      </w:r>
      <w:r w:rsidR="00B652F6" w:rsidRPr="00800651">
        <w:t>сведения</w:t>
      </w:r>
      <w:r>
        <w:t xml:space="preserve"> </w:t>
      </w:r>
      <w:r w:rsidR="00B652F6" w:rsidRPr="00800651">
        <w:t>о</w:t>
      </w:r>
      <w:r>
        <w:t xml:space="preserve"> </w:t>
      </w:r>
      <w:r w:rsidR="00B652F6" w:rsidRPr="00800651">
        <w:t>маршруте</w:t>
      </w:r>
      <w:r>
        <w:t xml:space="preserve"> </w:t>
      </w:r>
      <w:r w:rsidR="00B652F6" w:rsidRPr="00800651">
        <w:t>перевозки, в том числе о:</w:t>
      </w:r>
    </w:p>
    <w:p w:rsidR="00B652F6" w:rsidRPr="00800651" w:rsidRDefault="00B652F6" w:rsidP="00C20370">
      <w:pPr>
        <w:pStyle w:val="a6"/>
        <w:ind w:right="154"/>
        <w:jc w:val="both"/>
      </w:pPr>
      <w:r w:rsidRPr="00800651">
        <w:t>а)</w:t>
      </w:r>
      <w:r w:rsidR="00C20370">
        <w:t xml:space="preserve"> </w:t>
      </w:r>
      <w:r w:rsidRPr="00800651">
        <w:t>пункте</w:t>
      </w:r>
      <w:r w:rsidR="00C20370">
        <w:t xml:space="preserve"> </w:t>
      </w:r>
      <w:r w:rsidRPr="00800651">
        <w:rPr>
          <w:spacing w:val="-2"/>
        </w:rPr>
        <w:t>отправления;</w:t>
      </w:r>
    </w:p>
    <w:p w:rsidR="00C20370" w:rsidRDefault="00B652F6" w:rsidP="00C20370">
      <w:pPr>
        <w:pStyle w:val="a6"/>
        <w:ind w:right="159"/>
      </w:pPr>
      <w:r w:rsidRPr="00800651">
        <w:t>б) промежуточных пунктах посадки (высадки) (если имеются) детей и иных лиц, участвующих в перевозке;</w:t>
      </w:r>
    </w:p>
    <w:p w:rsidR="00B652F6" w:rsidRPr="00800651" w:rsidRDefault="00B652F6" w:rsidP="00C20370">
      <w:pPr>
        <w:pStyle w:val="a6"/>
        <w:ind w:right="159"/>
      </w:pPr>
      <w:r w:rsidRPr="00800651">
        <w:t>в)</w:t>
      </w:r>
      <w:r w:rsidR="001C58CF">
        <w:t xml:space="preserve"> </w:t>
      </w:r>
      <w:r w:rsidRPr="00800651">
        <w:t>пункте</w:t>
      </w:r>
      <w:r w:rsidR="001C58CF">
        <w:t xml:space="preserve"> </w:t>
      </w:r>
      <w:r w:rsidRPr="00800651">
        <w:rPr>
          <w:spacing w:val="-2"/>
        </w:rPr>
        <w:t>назначения;</w:t>
      </w:r>
    </w:p>
    <w:p w:rsidR="001C58CF" w:rsidRDefault="00B652F6" w:rsidP="001C58CF">
      <w:pPr>
        <w:pStyle w:val="a6"/>
        <w:ind w:right="153"/>
        <w:rPr>
          <w:w w:val="105"/>
        </w:rPr>
      </w:pPr>
      <w:r w:rsidRPr="00800651">
        <w:rPr>
          <w:w w:val="105"/>
        </w:rPr>
        <w:t xml:space="preserve">г) местах остановок для приема пищи, кратковременного отдыха, ночного </w:t>
      </w:r>
      <w:proofErr w:type="gramStart"/>
      <w:r w:rsidRPr="00800651">
        <w:rPr>
          <w:spacing w:val="-2"/>
          <w:w w:val="105"/>
        </w:rPr>
        <w:t>отдыха(</w:t>
      </w:r>
      <w:proofErr w:type="gramEnd"/>
      <w:r w:rsidRPr="00800651">
        <w:rPr>
          <w:spacing w:val="-2"/>
          <w:w w:val="105"/>
        </w:rPr>
        <w:t>при</w:t>
      </w:r>
      <w:r w:rsidR="001C58CF">
        <w:rPr>
          <w:spacing w:val="-2"/>
          <w:w w:val="105"/>
        </w:rPr>
        <w:t xml:space="preserve"> </w:t>
      </w:r>
      <w:r w:rsidRPr="00800651">
        <w:rPr>
          <w:spacing w:val="-2"/>
          <w:w w:val="105"/>
        </w:rPr>
        <w:t>многодневных</w:t>
      </w:r>
      <w:r w:rsidR="001C58CF">
        <w:rPr>
          <w:spacing w:val="-2"/>
          <w:w w:val="105"/>
        </w:rPr>
        <w:t xml:space="preserve"> </w:t>
      </w:r>
      <w:r w:rsidRPr="00800651">
        <w:rPr>
          <w:spacing w:val="-2"/>
          <w:w w:val="105"/>
        </w:rPr>
        <w:t>поездках)</w:t>
      </w:r>
      <w:r w:rsidRPr="00800651">
        <w:rPr>
          <w:spacing w:val="-2"/>
          <w:w w:val="120"/>
        </w:rPr>
        <w:t>–</w:t>
      </w:r>
      <w:r w:rsidRPr="00800651">
        <w:rPr>
          <w:spacing w:val="-2"/>
          <w:w w:val="105"/>
        </w:rPr>
        <w:t>в</w:t>
      </w:r>
      <w:r w:rsidR="001C58CF">
        <w:rPr>
          <w:spacing w:val="-2"/>
          <w:w w:val="105"/>
        </w:rPr>
        <w:t xml:space="preserve"> </w:t>
      </w:r>
      <w:r w:rsidRPr="00800651">
        <w:rPr>
          <w:spacing w:val="-2"/>
          <w:w w:val="105"/>
        </w:rPr>
        <w:t>случае</w:t>
      </w:r>
      <w:r w:rsidR="001C58CF">
        <w:rPr>
          <w:spacing w:val="-2"/>
          <w:w w:val="105"/>
        </w:rPr>
        <w:t xml:space="preserve"> </w:t>
      </w:r>
      <w:r w:rsidRPr="00800651">
        <w:rPr>
          <w:spacing w:val="-2"/>
          <w:w w:val="105"/>
        </w:rPr>
        <w:t>организованной</w:t>
      </w:r>
      <w:r w:rsidR="001C58CF">
        <w:rPr>
          <w:spacing w:val="-2"/>
          <w:w w:val="105"/>
        </w:rPr>
        <w:t xml:space="preserve"> </w:t>
      </w:r>
      <w:r w:rsidRPr="00800651">
        <w:rPr>
          <w:spacing w:val="-2"/>
          <w:w w:val="105"/>
        </w:rPr>
        <w:t>перевозки</w:t>
      </w:r>
      <w:r w:rsidR="001C58CF">
        <w:rPr>
          <w:spacing w:val="-2"/>
          <w:w w:val="105"/>
        </w:rPr>
        <w:t xml:space="preserve"> </w:t>
      </w:r>
      <w:r w:rsidRPr="00800651">
        <w:rPr>
          <w:spacing w:val="-2"/>
          <w:w w:val="105"/>
        </w:rPr>
        <w:t xml:space="preserve">группы </w:t>
      </w:r>
      <w:r w:rsidRPr="00800651">
        <w:rPr>
          <w:w w:val="105"/>
        </w:rPr>
        <w:t>детей</w:t>
      </w:r>
      <w:r w:rsidR="001C58CF">
        <w:rPr>
          <w:w w:val="105"/>
        </w:rPr>
        <w:t xml:space="preserve"> </w:t>
      </w:r>
      <w:r w:rsidRPr="00800651">
        <w:rPr>
          <w:w w:val="105"/>
        </w:rPr>
        <w:t>в</w:t>
      </w:r>
      <w:r w:rsidR="001C58CF">
        <w:rPr>
          <w:w w:val="105"/>
        </w:rPr>
        <w:t xml:space="preserve"> </w:t>
      </w:r>
      <w:r w:rsidRPr="00800651">
        <w:rPr>
          <w:w w:val="105"/>
        </w:rPr>
        <w:t>междугородном</w:t>
      </w:r>
      <w:r w:rsidR="001C58CF">
        <w:rPr>
          <w:w w:val="105"/>
        </w:rPr>
        <w:t xml:space="preserve"> </w:t>
      </w:r>
      <w:r w:rsidRPr="00800651">
        <w:rPr>
          <w:w w:val="105"/>
        </w:rPr>
        <w:t>сообщении.</w:t>
      </w:r>
    </w:p>
    <w:p w:rsidR="001C58CF" w:rsidRDefault="001C58CF" w:rsidP="001C58CF">
      <w:pPr>
        <w:pStyle w:val="a6"/>
        <w:ind w:right="153"/>
        <w:jc w:val="both"/>
      </w:pPr>
      <w:r>
        <w:rPr>
          <w:w w:val="105"/>
        </w:rPr>
        <w:t xml:space="preserve">        3.9. </w:t>
      </w:r>
      <w:r w:rsidR="00B652F6" w:rsidRPr="00800651">
        <w:t>Обязанности должностных лиц по организации и осуществлению перевозки утверждаются руководителем МОО.</w:t>
      </w:r>
    </w:p>
    <w:p w:rsidR="00B652F6" w:rsidRPr="00800651" w:rsidRDefault="001C58CF" w:rsidP="001C58CF">
      <w:pPr>
        <w:pStyle w:val="a6"/>
        <w:ind w:right="153"/>
        <w:jc w:val="both"/>
      </w:pPr>
      <w:r>
        <w:t xml:space="preserve">       </w:t>
      </w:r>
      <w:r w:rsidR="00B30A63">
        <w:t xml:space="preserve"> </w:t>
      </w:r>
      <w:r>
        <w:t xml:space="preserve">3.10. </w:t>
      </w:r>
      <w:r w:rsidR="00B652F6" w:rsidRPr="00800651">
        <w:t>Лица, организующие и (или) осуществляющие перевозки, несут в установленном действующим законодательством Российской Федерации порядке ответственность за жизнь и здоровье обучающихся МОО, перевозимых автобусом.</w:t>
      </w:r>
    </w:p>
    <w:p w:rsidR="00A64D96" w:rsidRPr="00800651" w:rsidRDefault="00A64D96" w:rsidP="00800651">
      <w:pPr>
        <w:rPr>
          <w:sz w:val="28"/>
          <w:szCs w:val="28"/>
        </w:rPr>
      </w:pPr>
      <w:bookmarkStart w:id="0" w:name="_GoBack"/>
      <w:bookmarkEnd w:id="0"/>
    </w:p>
    <w:sectPr w:rsidR="00A64D96" w:rsidRPr="00800651" w:rsidSect="0087716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79A" w:rsidRDefault="00FC579A" w:rsidP="0076736E">
      <w:r>
        <w:separator/>
      </w:r>
    </w:p>
  </w:endnote>
  <w:endnote w:type="continuationSeparator" w:id="0">
    <w:p w:rsidR="00FC579A" w:rsidRDefault="00FC579A" w:rsidP="007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79A" w:rsidRDefault="00FC579A" w:rsidP="0076736E">
      <w:r>
        <w:separator/>
      </w:r>
    </w:p>
  </w:footnote>
  <w:footnote w:type="continuationSeparator" w:id="0">
    <w:p w:rsidR="00FC579A" w:rsidRDefault="00FC579A" w:rsidP="0076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31B"/>
    <w:multiLevelType w:val="multilevel"/>
    <w:tmpl w:val="45ECE6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97D45"/>
    <w:multiLevelType w:val="hybridMultilevel"/>
    <w:tmpl w:val="067C0A70"/>
    <w:lvl w:ilvl="0" w:tplc="A4A6DC24">
      <w:numFmt w:val="bullet"/>
      <w:lvlText w:val="-"/>
      <w:lvlJc w:val="left"/>
      <w:pPr>
        <w:ind w:left="1417" w:hanging="708"/>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1" w:tplc="EC38C350">
      <w:numFmt w:val="bullet"/>
      <w:lvlText w:val="•"/>
      <w:lvlJc w:val="left"/>
      <w:pPr>
        <w:ind w:left="2255" w:hanging="708"/>
      </w:pPr>
      <w:rPr>
        <w:rFonts w:hint="default"/>
        <w:lang w:val="ru-RU" w:eastAsia="en-US" w:bidi="ar-SA"/>
      </w:rPr>
    </w:lvl>
    <w:lvl w:ilvl="2" w:tplc="862E2EBC">
      <w:numFmt w:val="bullet"/>
      <w:lvlText w:val="•"/>
      <w:lvlJc w:val="left"/>
      <w:pPr>
        <w:ind w:left="3091" w:hanging="708"/>
      </w:pPr>
      <w:rPr>
        <w:rFonts w:hint="default"/>
        <w:lang w:val="ru-RU" w:eastAsia="en-US" w:bidi="ar-SA"/>
      </w:rPr>
    </w:lvl>
    <w:lvl w:ilvl="3" w:tplc="47FE3E0C">
      <w:numFmt w:val="bullet"/>
      <w:lvlText w:val="•"/>
      <w:lvlJc w:val="left"/>
      <w:pPr>
        <w:ind w:left="3927" w:hanging="708"/>
      </w:pPr>
      <w:rPr>
        <w:rFonts w:hint="default"/>
        <w:lang w:val="ru-RU" w:eastAsia="en-US" w:bidi="ar-SA"/>
      </w:rPr>
    </w:lvl>
    <w:lvl w:ilvl="4" w:tplc="A2E2336A">
      <w:numFmt w:val="bullet"/>
      <w:lvlText w:val="•"/>
      <w:lvlJc w:val="left"/>
      <w:pPr>
        <w:ind w:left="4763" w:hanging="708"/>
      </w:pPr>
      <w:rPr>
        <w:rFonts w:hint="default"/>
        <w:lang w:val="ru-RU" w:eastAsia="en-US" w:bidi="ar-SA"/>
      </w:rPr>
    </w:lvl>
    <w:lvl w:ilvl="5" w:tplc="EB88519A">
      <w:numFmt w:val="bullet"/>
      <w:lvlText w:val="•"/>
      <w:lvlJc w:val="left"/>
      <w:pPr>
        <w:ind w:left="5599" w:hanging="708"/>
      </w:pPr>
      <w:rPr>
        <w:rFonts w:hint="default"/>
        <w:lang w:val="ru-RU" w:eastAsia="en-US" w:bidi="ar-SA"/>
      </w:rPr>
    </w:lvl>
    <w:lvl w:ilvl="6" w:tplc="D136B132">
      <w:numFmt w:val="bullet"/>
      <w:lvlText w:val="•"/>
      <w:lvlJc w:val="left"/>
      <w:pPr>
        <w:ind w:left="6435" w:hanging="708"/>
      </w:pPr>
      <w:rPr>
        <w:rFonts w:hint="default"/>
        <w:lang w:val="ru-RU" w:eastAsia="en-US" w:bidi="ar-SA"/>
      </w:rPr>
    </w:lvl>
    <w:lvl w:ilvl="7" w:tplc="54D4D67E">
      <w:numFmt w:val="bullet"/>
      <w:lvlText w:val="•"/>
      <w:lvlJc w:val="left"/>
      <w:pPr>
        <w:ind w:left="7271" w:hanging="708"/>
      </w:pPr>
      <w:rPr>
        <w:rFonts w:hint="default"/>
        <w:lang w:val="ru-RU" w:eastAsia="en-US" w:bidi="ar-SA"/>
      </w:rPr>
    </w:lvl>
    <w:lvl w:ilvl="8" w:tplc="548E5692">
      <w:numFmt w:val="bullet"/>
      <w:lvlText w:val="•"/>
      <w:lvlJc w:val="left"/>
      <w:pPr>
        <w:ind w:left="8107" w:hanging="708"/>
      </w:pPr>
      <w:rPr>
        <w:rFonts w:hint="default"/>
        <w:lang w:val="ru-RU" w:eastAsia="en-US" w:bidi="ar-SA"/>
      </w:rPr>
    </w:lvl>
  </w:abstractNum>
  <w:abstractNum w:abstractNumId="2" w15:restartNumberingAfterBreak="0">
    <w:nsid w:val="18EB2271"/>
    <w:multiLevelType w:val="multilevel"/>
    <w:tmpl w:val="04A8FC28"/>
    <w:lvl w:ilvl="0">
      <w:start w:val="1"/>
      <w:numFmt w:val="decimal"/>
      <w:lvlText w:val="%1."/>
      <w:lvlJc w:val="left"/>
      <w:pPr>
        <w:tabs>
          <w:tab w:val="num" w:pos="4754"/>
        </w:tabs>
        <w:ind w:left="4754" w:hanging="360"/>
      </w:pPr>
    </w:lvl>
    <w:lvl w:ilvl="1" w:tentative="1">
      <w:start w:val="1"/>
      <w:numFmt w:val="decimal"/>
      <w:lvlText w:val="%2."/>
      <w:lvlJc w:val="left"/>
      <w:pPr>
        <w:tabs>
          <w:tab w:val="num" w:pos="5474"/>
        </w:tabs>
        <w:ind w:left="5474" w:hanging="360"/>
      </w:pPr>
    </w:lvl>
    <w:lvl w:ilvl="2" w:tentative="1">
      <w:start w:val="1"/>
      <w:numFmt w:val="decimal"/>
      <w:lvlText w:val="%3."/>
      <w:lvlJc w:val="left"/>
      <w:pPr>
        <w:tabs>
          <w:tab w:val="num" w:pos="6194"/>
        </w:tabs>
        <w:ind w:left="6194" w:hanging="360"/>
      </w:pPr>
    </w:lvl>
    <w:lvl w:ilvl="3" w:tentative="1">
      <w:start w:val="1"/>
      <w:numFmt w:val="decimal"/>
      <w:lvlText w:val="%4."/>
      <w:lvlJc w:val="left"/>
      <w:pPr>
        <w:tabs>
          <w:tab w:val="num" w:pos="6914"/>
        </w:tabs>
        <w:ind w:left="6914" w:hanging="360"/>
      </w:pPr>
    </w:lvl>
    <w:lvl w:ilvl="4" w:tentative="1">
      <w:start w:val="1"/>
      <w:numFmt w:val="decimal"/>
      <w:lvlText w:val="%5."/>
      <w:lvlJc w:val="left"/>
      <w:pPr>
        <w:tabs>
          <w:tab w:val="num" w:pos="7634"/>
        </w:tabs>
        <w:ind w:left="7634" w:hanging="360"/>
      </w:pPr>
    </w:lvl>
    <w:lvl w:ilvl="5" w:tentative="1">
      <w:start w:val="1"/>
      <w:numFmt w:val="decimal"/>
      <w:lvlText w:val="%6."/>
      <w:lvlJc w:val="left"/>
      <w:pPr>
        <w:tabs>
          <w:tab w:val="num" w:pos="8354"/>
        </w:tabs>
        <w:ind w:left="8354" w:hanging="360"/>
      </w:pPr>
    </w:lvl>
    <w:lvl w:ilvl="6" w:tentative="1">
      <w:start w:val="1"/>
      <w:numFmt w:val="decimal"/>
      <w:lvlText w:val="%7."/>
      <w:lvlJc w:val="left"/>
      <w:pPr>
        <w:tabs>
          <w:tab w:val="num" w:pos="9074"/>
        </w:tabs>
        <w:ind w:left="9074" w:hanging="360"/>
      </w:pPr>
    </w:lvl>
    <w:lvl w:ilvl="7" w:tentative="1">
      <w:start w:val="1"/>
      <w:numFmt w:val="decimal"/>
      <w:lvlText w:val="%8."/>
      <w:lvlJc w:val="left"/>
      <w:pPr>
        <w:tabs>
          <w:tab w:val="num" w:pos="9794"/>
        </w:tabs>
        <w:ind w:left="9794" w:hanging="360"/>
      </w:pPr>
    </w:lvl>
    <w:lvl w:ilvl="8" w:tentative="1">
      <w:start w:val="1"/>
      <w:numFmt w:val="decimal"/>
      <w:lvlText w:val="%9."/>
      <w:lvlJc w:val="left"/>
      <w:pPr>
        <w:tabs>
          <w:tab w:val="num" w:pos="10514"/>
        </w:tabs>
        <w:ind w:left="10514" w:hanging="360"/>
      </w:pPr>
    </w:lvl>
  </w:abstractNum>
  <w:abstractNum w:abstractNumId="3" w15:restartNumberingAfterBreak="0">
    <w:nsid w:val="1AC06514"/>
    <w:multiLevelType w:val="multilevel"/>
    <w:tmpl w:val="E3BC21F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7539"/>
    <w:multiLevelType w:val="multilevel"/>
    <w:tmpl w:val="C986A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C31E6"/>
    <w:multiLevelType w:val="multilevel"/>
    <w:tmpl w:val="E2F6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904C5"/>
    <w:multiLevelType w:val="multilevel"/>
    <w:tmpl w:val="59568CE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5119A"/>
    <w:multiLevelType w:val="multilevel"/>
    <w:tmpl w:val="AB56A460"/>
    <w:lvl w:ilvl="0">
      <w:start w:val="1"/>
      <w:numFmt w:val="decimal"/>
      <w:lvlText w:val="%1."/>
      <w:lvlJc w:val="left"/>
      <w:pPr>
        <w:ind w:left="3849"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1547" w:hanging="696"/>
      </w:pPr>
      <w:rPr>
        <w:rFonts w:ascii="Times New Roman" w:eastAsia="Microsoft Sans Serif"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12" w:hanging="844"/>
      </w:pPr>
      <w:rPr>
        <w:rFonts w:ascii="Microsoft Sans Serif" w:eastAsia="Microsoft Sans Serif" w:hAnsi="Microsoft Sans Serif" w:cs="Microsoft Sans Serif" w:hint="default"/>
        <w:b w:val="0"/>
        <w:bCs w:val="0"/>
        <w:i w:val="0"/>
        <w:iCs w:val="0"/>
        <w:spacing w:val="-2"/>
        <w:w w:val="100"/>
        <w:sz w:val="24"/>
        <w:szCs w:val="24"/>
        <w:lang w:val="ru-RU" w:eastAsia="en-US" w:bidi="ar-SA"/>
      </w:rPr>
    </w:lvl>
    <w:lvl w:ilvl="3">
      <w:numFmt w:val="bullet"/>
      <w:lvlText w:val="•"/>
      <w:lvlJc w:val="left"/>
      <w:pPr>
        <w:ind w:left="5159" w:hanging="844"/>
      </w:pPr>
      <w:rPr>
        <w:rFonts w:hint="default"/>
        <w:lang w:val="ru-RU" w:eastAsia="en-US" w:bidi="ar-SA"/>
      </w:rPr>
    </w:lvl>
    <w:lvl w:ilvl="4">
      <w:numFmt w:val="bullet"/>
      <w:lvlText w:val="•"/>
      <w:lvlJc w:val="left"/>
      <w:pPr>
        <w:ind w:left="5819" w:hanging="844"/>
      </w:pPr>
      <w:rPr>
        <w:rFonts w:hint="default"/>
        <w:lang w:val="ru-RU" w:eastAsia="en-US" w:bidi="ar-SA"/>
      </w:rPr>
    </w:lvl>
    <w:lvl w:ilvl="5">
      <w:numFmt w:val="bullet"/>
      <w:lvlText w:val="•"/>
      <w:lvlJc w:val="left"/>
      <w:pPr>
        <w:ind w:left="6479" w:hanging="844"/>
      </w:pPr>
      <w:rPr>
        <w:rFonts w:hint="default"/>
        <w:lang w:val="ru-RU" w:eastAsia="en-US" w:bidi="ar-SA"/>
      </w:rPr>
    </w:lvl>
    <w:lvl w:ilvl="6">
      <w:numFmt w:val="bullet"/>
      <w:lvlText w:val="•"/>
      <w:lvlJc w:val="left"/>
      <w:pPr>
        <w:ind w:left="7139" w:hanging="844"/>
      </w:pPr>
      <w:rPr>
        <w:rFonts w:hint="default"/>
        <w:lang w:val="ru-RU" w:eastAsia="en-US" w:bidi="ar-SA"/>
      </w:rPr>
    </w:lvl>
    <w:lvl w:ilvl="7">
      <w:numFmt w:val="bullet"/>
      <w:lvlText w:val="•"/>
      <w:lvlJc w:val="left"/>
      <w:pPr>
        <w:ind w:left="7799" w:hanging="844"/>
      </w:pPr>
      <w:rPr>
        <w:rFonts w:hint="default"/>
        <w:lang w:val="ru-RU" w:eastAsia="en-US" w:bidi="ar-SA"/>
      </w:rPr>
    </w:lvl>
    <w:lvl w:ilvl="8">
      <w:numFmt w:val="bullet"/>
      <w:lvlText w:val="•"/>
      <w:lvlJc w:val="left"/>
      <w:pPr>
        <w:ind w:left="8459" w:hanging="844"/>
      </w:pPr>
      <w:rPr>
        <w:rFonts w:hint="default"/>
        <w:lang w:val="ru-RU" w:eastAsia="en-US" w:bidi="ar-SA"/>
      </w:rPr>
    </w:lvl>
  </w:abstractNum>
  <w:abstractNum w:abstractNumId="8" w15:restartNumberingAfterBreak="0">
    <w:nsid w:val="4B721A14"/>
    <w:multiLevelType w:val="multilevel"/>
    <w:tmpl w:val="689C7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B101DC"/>
    <w:multiLevelType w:val="multilevel"/>
    <w:tmpl w:val="047443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107FA"/>
    <w:multiLevelType w:val="hybridMultilevel"/>
    <w:tmpl w:val="852A3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977BF5"/>
    <w:multiLevelType w:val="multilevel"/>
    <w:tmpl w:val="8A126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E0F20"/>
    <w:multiLevelType w:val="multilevel"/>
    <w:tmpl w:val="DCB494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A65F9"/>
    <w:multiLevelType w:val="hybridMultilevel"/>
    <w:tmpl w:val="B94C1CFC"/>
    <w:lvl w:ilvl="0" w:tplc="33BE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2"/>
  </w:num>
  <w:num w:numId="3">
    <w:abstractNumId w:val="4"/>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8"/>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2"/>
    <w:lvlOverride w:ilvl="0">
      <w:lvl w:ilvl="0">
        <w:numFmt w:val="decimal"/>
        <w:lvlText w:val="%1."/>
        <w:lvlJc w:val="left"/>
      </w:lvl>
    </w:lvlOverride>
  </w:num>
  <w:num w:numId="17">
    <w:abstractNumId w:val="5"/>
  </w:num>
  <w:num w:numId="18">
    <w:abstractNumId w:val="9"/>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num>
  <w:num w:numId="27">
    <w:abstractNumId w:val="9"/>
    <w:lvlOverride w:ilvl="0">
      <w:lvl w:ilvl="0">
        <w:numFmt w:val="decimal"/>
        <w:lvlText w:val="%1."/>
        <w:lvlJc w:val="left"/>
      </w:lvl>
    </w:lvlOverride>
  </w:num>
  <w:num w:numId="28">
    <w:abstractNumId w:val="9"/>
    <w:lvlOverride w:ilvl="0">
      <w:lvl w:ilvl="0">
        <w:numFmt w:val="decimal"/>
        <w:lvlText w:val="%1."/>
        <w:lvlJc w:val="left"/>
      </w:lvl>
    </w:lvlOverride>
  </w:num>
  <w:num w:numId="29">
    <w:abstractNumId w:val="9"/>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9"/>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9"/>
    <w:lvlOverride w:ilvl="0">
      <w:lvl w:ilvl="0">
        <w:numFmt w:val="decimal"/>
        <w:lvlText w:val="%1."/>
        <w:lvlJc w:val="left"/>
      </w:lvl>
    </w:lvlOverride>
  </w:num>
  <w:num w:numId="35">
    <w:abstractNumId w:val="9"/>
    <w:lvlOverride w:ilvl="0">
      <w:lvl w:ilvl="0">
        <w:numFmt w:val="decimal"/>
        <w:lvlText w:val="%1."/>
        <w:lvlJc w:val="left"/>
      </w:lvl>
    </w:lvlOverride>
  </w:num>
  <w:num w:numId="36">
    <w:abstractNumId w:val="3"/>
    <w:lvlOverride w:ilvl="0">
      <w:lvl w:ilvl="0">
        <w:numFmt w:val="decimal"/>
        <w:lvlText w:val="%1."/>
        <w:lvlJc w:val="left"/>
      </w:lvl>
    </w:lvlOverride>
  </w:num>
  <w:num w:numId="37">
    <w:abstractNumId w:val="6"/>
    <w:lvlOverride w:ilvl="0">
      <w:lvl w:ilvl="0">
        <w:numFmt w:val="decimal"/>
        <w:lvlText w:val="%1."/>
        <w:lvlJc w:val="left"/>
      </w:lvl>
    </w:lvlOverride>
  </w:num>
  <w:num w:numId="38">
    <w:abstractNumId w:val="6"/>
    <w:lvlOverride w:ilvl="0">
      <w:lvl w:ilvl="0">
        <w:numFmt w:val="decimal"/>
        <w:lvlText w:val="%1."/>
        <w:lvlJc w:val="left"/>
      </w:lvl>
    </w:lvlOverride>
  </w:num>
  <w:num w:numId="39">
    <w:abstractNumId w:val="10"/>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F6"/>
    <w:rsid w:val="000027C2"/>
    <w:rsid w:val="00007AD1"/>
    <w:rsid w:val="00022BE8"/>
    <w:rsid w:val="000279A2"/>
    <w:rsid w:val="00052331"/>
    <w:rsid w:val="00057867"/>
    <w:rsid w:val="00071C13"/>
    <w:rsid w:val="00073744"/>
    <w:rsid w:val="00086546"/>
    <w:rsid w:val="000912D3"/>
    <w:rsid w:val="00096CAA"/>
    <w:rsid w:val="000C1C72"/>
    <w:rsid w:val="000C620D"/>
    <w:rsid w:val="000D166B"/>
    <w:rsid w:val="000E43A4"/>
    <w:rsid w:val="000E4995"/>
    <w:rsid w:val="001469BA"/>
    <w:rsid w:val="0018480F"/>
    <w:rsid w:val="001A448C"/>
    <w:rsid w:val="001C3C3A"/>
    <w:rsid w:val="001C58CF"/>
    <w:rsid w:val="001C7139"/>
    <w:rsid w:val="001E1399"/>
    <w:rsid w:val="001E2605"/>
    <w:rsid w:val="001E75D6"/>
    <w:rsid w:val="001F4186"/>
    <w:rsid w:val="002304E6"/>
    <w:rsid w:val="0026144C"/>
    <w:rsid w:val="002655F1"/>
    <w:rsid w:val="00276B4C"/>
    <w:rsid w:val="00295206"/>
    <w:rsid w:val="002B3AB1"/>
    <w:rsid w:val="002C55D5"/>
    <w:rsid w:val="002C579B"/>
    <w:rsid w:val="002D5C24"/>
    <w:rsid w:val="002E1AA6"/>
    <w:rsid w:val="0031586A"/>
    <w:rsid w:val="00320491"/>
    <w:rsid w:val="00341CA7"/>
    <w:rsid w:val="003450C4"/>
    <w:rsid w:val="003532C5"/>
    <w:rsid w:val="00377C56"/>
    <w:rsid w:val="0038055A"/>
    <w:rsid w:val="003A46C3"/>
    <w:rsid w:val="003F6854"/>
    <w:rsid w:val="00405DA0"/>
    <w:rsid w:val="00423A60"/>
    <w:rsid w:val="00425DD7"/>
    <w:rsid w:val="00442C32"/>
    <w:rsid w:val="00445240"/>
    <w:rsid w:val="00461EC2"/>
    <w:rsid w:val="004640D6"/>
    <w:rsid w:val="004821CD"/>
    <w:rsid w:val="004824B1"/>
    <w:rsid w:val="004B1317"/>
    <w:rsid w:val="004B6356"/>
    <w:rsid w:val="004B6528"/>
    <w:rsid w:val="004C1F58"/>
    <w:rsid w:val="004D6F75"/>
    <w:rsid w:val="004E0A61"/>
    <w:rsid w:val="004F7CE3"/>
    <w:rsid w:val="00517E06"/>
    <w:rsid w:val="00553835"/>
    <w:rsid w:val="0055397B"/>
    <w:rsid w:val="0056136A"/>
    <w:rsid w:val="00561379"/>
    <w:rsid w:val="005622DA"/>
    <w:rsid w:val="00596002"/>
    <w:rsid w:val="005966BA"/>
    <w:rsid w:val="005B6057"/>
    <w:rsid w:val="005D0AAD"/>
    <w:rsid w:val="005F187E"/>
    <w:rsid w:val="00637104"/>
    <w:rsid w:val="0067379D"/>
    <w:rsid w:val="006773C5"/>
    <w:rsid w:val="006852F6"/>
    <w:rsid w:val="00685926"/>
    <w:rsid w:val="006934DE"/>
    <w:rsid w:val="006A5FDC"/>
    <w:rsid w:val="006C1AAF"/>
    <w:rsid w:val="006D5F35"/>
    <w:rsid w:val="00705AA6"/>
    <w:rsid w:val="00723483"/>
    <w:rsid w:val="00735A22"/>
    <w:rsid w:val="00753796"/>
    <w:rsid w:val="0076736E"/>
    <w:rsid w:val="0077201A"/>
    <w:rsid w:val="00796EE6"/>
    <w:rsid w:val="007A59FF"/>
    <w:rsid w:val="007B7534"/>
    <w:rsid w:val="007C483B"/>
    <w:rsid w:val="007C7746"/>
    <w:rsid w:val="007C7C07"/>
    <w:rsid w:val="007D4D31"/>
    <w:rsid w:val="007F0543"/>
    <w:rsid w:val="00800651"/>
    <w:rsid w:val="00811E5E"/>
    <w:rsid w:val="00822CDD"/>
    <w:rsid w:val="008234D4"/>
    <w:rsid w:val="008378D9"/>
    <w:rsid w:val="00843DFD"/>
    <w:rsid w:val="00844CF0"/>
    <w:rsid w:val="00855F8E"/>
    <w:rsid w:val="00865921"/>
    <w:rsid w:val="0087716D"/>
    <w:rsid w:val="008808D9"/>
    <w:rsid w:val="00887E83"/>
    <w:rsid w:val="008B7A61"/>
    <w:rsid w:val="008E58D4"/>
    <w:rsid w:val="00902478"/>
    <w:rsid w:val="00914DF3"/>
    <w:rsid w:val="00915D57"/>
    <w:rsid w:val="00922132"/>
    <w:rsid w:val="00946305"/>
    <w:rsid w:val="00992129"/>
    <w:rsid w:val="009A1407"/>
    <w:rsid w:val="009B7BA5"/>
    <w:rsid w:val="00A1252E"/>
    <w:rsid w:val="00A1691C"/>
    <w:rsid w:val="00A20089"/>
    <w:rsid w:val="00A407EC"/>
    <w:rsid w:val="00A441AE"/>
    <w:rsid w:val="00A64D96"/>
    <w:rsid w:val="00A672A0"/>
    <w:rsid w:val="00A836E3"/>
    <w:rsid w:val="00AA7F4A"/>
    <w:rsid w:val="00AF2F50"/>
    <w:rsid w:val="00B0068F"/>
    <w:rsid w:val="00B1794C"/>
    <w:rsid w:val="00B20471"/>
    <w:rsid w:val="00B30A63"/>
    <w:rsid w:val="00B34006"/>
    <w:rsid w:val="00B52F88"/>
    <w:rsid w:val="00B652F6"/>
    <w:rsid w:val="00BB395F"/>
    <w:rsid w:val="00BC06C1"/>
    <w:rsid w:val="00BC247B"/>
    <w:rsid w:val="00BD76F2"/>
    <w:rsid w:val="00BE459F"/>
    <w:rsid w:val="00C20370"/>
    <w:rsid w:val="00C742E9"/>
    <w:rsid w:val="00CE6D23"/>
    <w:rsid w:val="00CF3EF4"/>
    <w:rsid w:val="00CF7682"/>
    <w:rsid w:val="00D02849"/>
    <w:rsid w:val="00D045DF"/>
    <w:rsid w:val="00D35F7E"/>
    <w:rsid w:val="00D427E4"/>
    <w:rsid w:val="00D432CD"/>
    <w:rsid w:val="00D46A82"/>
    <w:rsid w:val="00D758F5"/>
    <w:rsid w:val="00D92E61"/>
    <w:rsid w:val="00DC5940"/>
    <w:rsid w:val="00E013B0"/>
    <w:rsid w:val="00E23776"/>
    <w:rsid w:val="00E54E40"/>
    <w:rsid w:val="00E55F41"/>
    <w:rsid w:val="00E62828"/>
    <w:rsid w:val="00E823CD"/>
    <w:rsid w:val="00E85979"/>
    <w:rsid w:val="00E8656F"/>
    <w:rsid w:val="00EC0D75"/>
    <w:rsid w:val="00ED5D7B"/>
    <w:rsid w:val="00EE3750"/>
    <w:rsid w:val="00EE7EA2"/>
    <w:rsid w:val="00F30C12"/>
    <w:rsid w:val="00F61CD9"/>
    <w:rsid w:val="00FC579A"/>
    <w:rsid w:val="00FD35A1"/>
    <w:rsid w:val="00FD5357"/>
    <w:rsid w:val="00FD7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7F428-9F08-4090-BAA6-2F56D408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5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52F6"/>
    <w:pPr>
      <w:keepNext/>
      <w:spacing w:line="360" w:lineRule="auto"/>
      <w:jc w:val="center"/>
      <w:outlineLvl w:val="0"/>
    </w:pPr>
    <w:rPr>
      <w:b/>
      <w:sz w:val="26"/>
    </w:rPr>
  </w:style>
  <w:style w:type="paragraph" w:styleId="2">
    <w:name w:val="heading 2"/>
    <w:basedOn w:val="a"/>
    <w:next w:val="a"/>
    <w:link w:val="20"/>
    <w:unhideWhenUsed/>
    <w:qFormat/>
    <w:rsid w:val="006852F6"/>
    <w:pPr>
      <w:keepNext/>
      <w:jc w:val="center"/>
      <w:outlineLvl w:val="1"/>
    </w:pPr>
    <w:rPr>
      <w:rFonts w:ascii="Bookman Old Style" w:hAnsi="Bookman Old Style"/>
      <w:spacing w:val="24"/>
      <w:sz w:val="40"/>
    </w:rPr>
  </w:style>
  <w:style w:type="paragraph" w:styleId="4">
    <w:name w:val="heading 4"/>
    <w:basedOn w:val="a"/>
    <w:next w:val="a"/>
    <w:link w:val="40"/>
    <w:unhideWhenUsed/>
    <w:qFormat/>
    <w:rsid w:val="006852F6"/>
    <w:pPr>
      <w:keepNext/>
      <w:ind w:right="-56" w:hanging="108"/>
      <w:jc w:val="center"/>
      <w:outlineLvl w:val="3"/>
    </w:pPr>
    <w:rPr>
      <w:sz w:val="28"/>
    </w:rPr>
  </w:style>
  <w:style w:type="paragraph" w:styleId="5">
    <w:name w:val="heading 5"/>
    <w:basedOn w:val="a"/>
    <w:next w:val="a"/>
    <w:link w:val="50"/>
    <w:semiHidden/>
    <w:unhideWhenUsed/>
    <w:qFormat/>
    <w:rsid w:val="006852F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F6"/>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6852F6"/>
    <w:rPr>
      <w:rFonts w:ascii="Bookman Old Style" w:eastAsia="Times New Roman" w:hAnsi="Bookman Old Style" w:cs="Times New Roman"/>
      <w:spacing w:val="24"/>
      <w:sz w:val="40"/>
      <w:szCs w:val="20"/>
    </w:rPr>
  </w:style>
  <w:style w:type="character" w:customStyle="1" w:styleId="40">
    <w:name w:val="Заголовок 4 Знак"/>
    <w:basedOn w:val="a0"/>
    <w:link w:val="4"/>
    <w:rsid w:val="006852F6"/>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6852F6"/>
    <w:rPr>
      <w:rFonts w:ascii="Times New Roman" w:eastAsia="Times New Roman" w:hAnsi="Times New Roman" w:cs="Times New Roman"/>
      <w:caps/>
      <w:sz w:val="36"/>
      <w:szCs w:val="20"/>
      <w:lang w:eastAsia="ru-RU"/>
    </w:rPr>
  </w:style>
  <w:style w:type="paragraph" w:styleId="a3">
    <w:name w:val="Balloon Text"/>
    <w:basedOn w:val="a"/>
    <w:link w:val="a4"/>
    <w:uiPriority w:val="99"/>
    <w:semiHidden/>
    <w:unhideWhenUsed/>
    <w:rsid w:val="006852F6"/>
    <w:rPr>
      <w:rFonts w:ascii="Tahoma" w:hAnsi="Tahoma" w:cs="Tahoma"/>
      <w:sz w:val="16"/>
      <w:szCs w:val="16"/>
    </w:rPr>
  </w:style>
  <w:style w:type="character" w:customStyle="1" w:styleId="a4">
    <w:name w:val="Текст выноски Знак"/>
    <w:basedOn w:val="a0"/>
    <w:link w:val="a3"/>
    <w:uiPriority w:val="99"/>
    <w:semiHidden/>
    <w:rsid w:val="006852F6"/>
    <w:rPr>
      <w:rFonts w:ascii="Tahoma" w:eastAsia="Times New Roman" w:hAnsi="Tahoma" w:cs="Tahoma"/>
      <w:sz w:val="16"/>
      <w:szCs w:val="16"/>
      <w:lang w:eastAsia="ru-RU"/>
    </w:rPr>
  </w:style>
  <w:style w:type="paragraph" w:styleId="a5">
    <w:name w:val="List Paragraph"/>
    <w:basedOn w:val="a"/>
    <w:uiPriority w:val="1"/>
    <w:qFormat/>
    <w:rsid w:val="000279A2"/>
    <w:pPr>
      <w:ind w:left="720"/>
      <w:contextualSpacing/>
    </w:pPr>
  </w:style>
  <w:style w:type="paragraph" w:customStyle="1" w:styleId="ConsPlusNormal">
    <w:name w:val="ConsPlu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8B7A61"/>
    <w:pPr>
      <w:tabs>
        <w:tab w:val="left" w:pos="0"/>
      </w:tabs>
      <w:ind w:firstLine="567"/>
      <w:jc w:val="both"/>
    </w:pPr>
    <w:rPr>
      <w:sz w:val="28"/>
    </w:rPr>
  </w:style>
  <w:style w:type="character" w:customStyle="1" w:styleId="22">
    <w:name w:val="Основной текст с отступом 2 Знак"/>
    <w:basedOn w:val="a0"/>
    <w:link w:val="21"/>
    <w:rsid w:val="008B7A61"/>
    <w:rPr>
      <w:rFonts w:ascii="Times New Roman" w:eastAsia="Times New Roman" w:hAnsi="Times New Roman" w:cs="Times New Roman"/>
      <w:sz w:val="28"/>
      <w:szCs w:val="20"/>
    </w:rPr>
  </w:style>
  <w:style w:type="paragraph" w:styleId="a6">
    <w:name w:val="Body Text"/>
    <w:basedOn w:val="a"/>
    <w:link w:val="a7"/>
    <w:rsid w:val="008B7A61"/>
    <w:pPr>
      <w:autoSpaceDE w:val="0"/>
      <w:autoSpaceDN w:val="0"/>
      <w:adjustRightInd w:val="0"/>
    </w:pPr>
    <w:rPr>
      <w:sz w:val="28"/>
      <w:szCs w:val="28"/>
    </w:rPr>
  </w:style>
  <w:style w:type="character" w:customStyle="1" w:styleId="a7">
    <w:name w:val="Основной текст Знак"/>
    <w:basedOn w:val="a0"/>
    <w:link w:val="a6"/>
    <w:rsid w:val="008B7A61"/>
    <w:rPr>
      <w:rFonts w:ascii="Times New Roman" w:eastAsia="Times New Roman" w:hAnsi="Times New Roman" w:cs="Times New Roman"/>
      <w:sz w:val="28"/>
      <w:szCs w:val="28"/>
    </w:rPr>
  </w:style>
  <w:style w:type="paragraph" w:customStyle="1" w:styleId="ConsNormal">
    <w:name w:val="Con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8B7A61"/>
    <w:pPr>
      <w:spacing w:after="0" w:line="240" w:lineRule="auto"/>
    </w:pPr>
    <w:rPr>
      <w:rFonts w:ascii="Arial" w:eastAsia="Times New Roman" w:hAnsi="Arial" w:cs="Times New Roman"/>
      <w:b/>
      <w:snapToGrid w:val="0"/>
      <w:szCs w:val="20"/>
      <w:lang w:eastAsia="ru-RU"/>
    </w:rPr>
  </w:style>
  <w:style w:type="paragraph" w:styleId="a8">
    <w:name w:val="header"/>
    <w:basedOn w:val="a"/>
    <w:link w:val="a9"/>
    <w:uiPriority w:val="99"/>
    <w:unhideWhenUsed/>
    <w:rsid w:val="0076736E"/>
    <w:pPr>
      <w:tabs>
        <w:tab w:val="center" w:pos="4677"/>
        <w:tab w:val="right" w:pos="9355"/>
      </w:tabs>
    </w:pPr>
  </w:style>
  <w:style w:type="character" w:customStyle="1" w:styleId="a9">
    <w:name w:val="Верхний колонтитул Знак"/>
    <w:basedOn w:val="a0"/>
    <w:link w:val="a8"/>
    <w:uiPriority w:val="99"/>
    <w:rsid w:val="0076736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736E"/>
    <w:pPr>
      <w:tabs>
        <w:tab w:val="center" w:pos="4677"/>
        <w:tab w:val="right" w:pos="9355"/>
      </w:tabs>
    </w:pPr>
  </w:style>
  <w:style w:type="character" w:customStyle="1" w:styleId="ab">
    <w:name w:val="Нижний колонтитул Знак"/>
    <w:basedOn w:val="a0"/>
    <w:link w:val="aa"/>
    <w:uiPriority w:val="99"/>
    <w:rsid w:val="0076736E"/>
    <w:rPr>
      <w:rFonts w:ascii="Times New Roman" w:eastAsia="Times New Roman" w:hAnsi="Times New Roman" w:cs="Times New Roman"/>
      <w:sz w:val="20"/>
      <w:szCs w:val="20"/>
      <w:lang w:eastAsia="ru-RU"/>
    </w:rPr>
  </w:style>
  <w:style w:type="paragraph" w:customStyle="1" w:styleId="Style12">
    <w:name w:val="Style12"/>
    <w:basedOn w:val="a"/>
    <w:rsid w:val="000912D3"/>
    <w:pPr>
      <w:widowControl w:val="0"/>
      <w:autoSpaceDE w:val="0"/>
      <w:autoSpaceDN w:val="0"/>
      <w:adjustRightInd w:val="0"/>
      <w:spacing w:line="278" w:lineRule="exact"/>
    </w:pPr>
    <w:rPr>
      <w:rFonts w:ascii="Microsoft Sans Serif" w:hAnsi="Microsoft Sans Serif" w:cs="Microsoft Sans Serif"/>
      <w:sz w:val="24"/>
      <w:szCs w:val="24"/>
    </w:rPr>
  </w:style>
  <w:style w:type="character" w:styleId="ac">
    <w:name w:val="Strong"/>
    <w:qFormat/>
    <w:rsid w:val="000912D3"/>
    <w:rPr>
      <w:b/>
      <w:bCs/>
    </w:rPr>
  </w:style>
  <w:style w:type="paragraph" w:styleId="ad">
    <w:name w:val="Normal (Web)"/>
    <w:basedOn w:val="a"/>
    <w:uiPriority w:val="99"/>
    <w:semiHidden/>
    <w:unhideWhenUsed/>
    <w:rsid w:val="000E43A4"/>
    <w:pPr>
      <w:spacing w:before="100" w:beforeAutospacing="1" w:after="100" w:afterAutospacing="1"/>
    </w:pPr>
    <w:rPr>
      <w:sz w:val="24"/>
      <w:szCs w:val="24"/>
    </w:rPr>
  </w:style>
  <w:style w:type="paragraph" w:customStyle="1" w:styleId="docdata">
    <w:name w:val="docdata"/>
    <w:aliases w:val="docy,v5,3222,bqiaagaaeyqcaaagiaiaaaowcqaabb4jaaaaaaaaaaaaaaaaaaaaaaaaaaaaaaaaaaaaaaaaaaaaaaaaaaaaaaaaaaaaaaaaaaaaaaaaaaaaaaaaaaaaaaaaaaaaaaaaaaaaaaaaaaaaaaaaaaaaaaaaaaaaaaaaaaaaaaaaaaaaaaaaaaaaaaaaaaaaaaaaaaaaaaaaaaaaaaaaaaaaaaaaaaaaaaaaaaaaaaaa"/>
    <w:basedOn w:val="a"/>
    <w:rsid w:val="00992129"/>
    <w:pPr>
      <w:spacing w:before="100" w:beforeAutospacing="1" w:after="100" w:afterAutospacing="1"/>
    </w:pPr>
    <w:rPr>
      <w:sz w:val="24"/>
      <w:szCs w:val="24"/>
    </w:rPr>
  </w:style>
  <w:style w:type="character" w:customStyle="1" w:styleId="4589">
    <w:name w:val="4589"/>
    <w:aliases w:val="bqiaagaaeyqcaaagiaiaaapwcaaabqspaaaaaaaaaaaaaaaaaaaaaaaaaaaaaaaaaaaaaaaaaaaaaaaaaaaaaaaaaaaaaaaaaaaaaaaaaaaaaaaaaaaaaaaaaaaaaaaaaaaaaaaaaaaaaaaaaaaaaaaaaaaaaaaaaaaaaaaaaaaaaaaaaaaaaaaaaaaaaaaaaaaaaaaaaaaaaaaaaaaaaaaaaaaaaaaaaaaaaaaa"/>
    <w:basedOn w:val="a0"/>
    <w:rsid w:val="0079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6384">
      <w:bodyDiv w:val="1"/>
      <w:marLeft w:val="0"/>
      <w:marRight w:val="0"/>
      <w:marTop w:val="0"/>
      <w:marBottom w:val="0"/>
      <w:divBdr>
        <w:top w:val="none" w:sz="0" w:space="0" w:color="auto"/>
        <w:left w:val="none" w:sz="0" w:space="0" w:color="auto"/>
        <w:bottom w:val="none" w:sz="0" w:space="0" w:color="auto"/>
        <w:right w:val="none" w:sz="0" w:space="0" w:color="auto"/>
      </w:divBdr>
    </w:div>
    <w:div w:id="446049745">
      <w:bodyDiv w:val="1"/>
      <w:marLeft w:val="0"/>
      <w:marRight w:val="0"/>
      <w:marTop w:val="0"/>
      <w:marBottom w:val="0"/>
      <w:divBdr>
        <w:top w:val="none" w:sz="0" w:space="0" w:color="auto"/>
        <w:left w:val="none" w:sz="0" w:space="0" w:color="auto"/>
        <w:bottom w:val="none" w:sz="0" w:space="0" w:color="auto"/>
        <w:right w:val="none" w:sz="0" w:space="0" w:color="auto"/>
      </w:divBdr>
    </w:div>
    <w:div w:id="1553807713">
      <w:bodyDiv w:val="1"/>
      <w:marLeft w:val="0"/>
      <w:marRight w:val="0"/>
      <w:marTop w:val="0"/>
      <w:marBottom w:val="0"/>
      <w:divBdr>
        <w:top w:val="none" w:sz="0" w:space="0" w:color="auto"/>
        <w:left w:val="none" w:sz="0" w:space="0" w:color="auto"/>
        <w:bottom w:val="none" w:sz="0" w:space="0" w:color="auto"/>
        <w:right w:val="none" w:sz="0" w:space="0" w:color="auto"/>
      </w:divBdr>
    </w:div>
    <w:div w:id="1573588161">
      <w:bodyDiv w:val="1"/>
      <w:marLeft w:val="0"/>
      <w:marRight w:val="0"/>
      <w:marTop w:val="0"/>
      <w:marBottom w:val="0"/>
      <w:divBdr>
        <w:top w:val="none" w:sz="0" w:space="0" w:color="auto"/>
        <w:left w:val="none" w:sz="0" w:space="0" w:color="auto"/>
        <w:bottom w:val="none" w:sz="0" w:space="0" w:color="auto"/>
        <w:right w:val="none" w:sz="0" w:space="0" w:color="auto"/>
      </w:divBdr>
    </w:div>
    <w:div w:id="21058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опек2</dc:creator>
  <cp:lastModifiedBy>Admin</cp:lastModifiedBy>
  <cp:revision>3</cp:revision>
  <cp:lastPrinted>2025-09-04T06:03:00Z</cp:lastPrinted>
  <dcterms:created xsi:type="dcterms:W3CDTF">2025-09-04T06:03:00Z</dcterms:created>
  <dcterms:modified xsi:type="dcterms:W3CDTF">2025-09-08T11:47:00Z</dcterms:modified>
</cp:coreProperties>
</file>